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A501" w14:textId="70E6C9E6" w:rsidR="006372D7" w:rsidRPr="001D21F3" w:rsidRDefault="005C2FE5" w:rsidP="00F876F7">
      <w:pPr>
        <w:tabs>
          <w:tab w:val="left" w:pos="90"/>
        </w:tabs>
        <w:spacing w:after="0" w:line="240" w:lineRule="auto"/>
        <w:jc w:val="center"/>
        <w:rPr>
          <w:rFonts w:ascii="Times New Roman" w:hAnsi="Times New Roman" w:cs="Times New Roman"/>
          <w:b/>
          <w:bCs/>
          <w:color w:val="000000" w:themeColor="text1"/>
          <w:sz w:val="24"/>
          <w:szCs w:val="24"/>
          <w:lang w:val="mn-MN"/>
        </w:rPr>
      </w:pPr>
      <w:bookmarkStart w:id="0" w:name="_Hlk132359750"/>
      <w:r w:rsidRPr="001D21F3">
        <w:rPr>
          <w:noProof/>
          <w:sz w:val="24"/>
          <w:szCs w:val="24"/>
          <w:lang w:val="mn-MN"/>
        </w:rPr>
        <w:drawing>
          <wp:anchor distT="0" distB="0" distL="114300" distR="114300" simplePos="0" relativeHeight="251663872" behindDoc="1" locked="0" layoutInCell="1" allowOverlap="1" wp14:anchorId="6568CD9B" wp14:editId="55BA8E02">
            <wp:simplePos x="0" y="0"/>
            <wp:positionH relativeFrom="column">
              <wp:posOffset>-19050</wp:posOffset>
            </wp:positionH>
            <wp:positionV relativeFrom="paragraph">
              <wp:posOffset>47625</wp:posOffset>
            </wp:positionV>
            <wp:extent cx="5943600" cy="977900"/>
            <wp:effectExtent l="0" t="0" r="0" b="0"/>
            <wp:wrapThrough wrapText="bothSides">
              <wp:wrapPolygon edited="0">
                <wp:start x="0" y="0"/>
                <wp:lineTo x="0" y="21039"/>
                <wp:lineTo x="21531" y="21039"/>
                <wp:lineTo x="21531"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0479596"/>
      <w:bookmarkStart w:id="2" w:name="_Hlk127193381"/>
      <w:r w:rsidR="00045EDB" w:rsidRPr="001D21F3">
        <w:rPr>
          <w:rFonts w:ascii="Times New Roman" w:hAnsi="Times New Roman" w:cs="Times New Roman"/>
          <w:b/>
          <w:bCs/>
          <w:color w:val="000000" w:themeColor="text1"/>
          <w:sz w:val="24"/>
          <w:szCs w:val="24"/>
          <w:lang w:val="mn-MN"/>
        </w:rPr>
        <w:t>Е</w:t>
      </w:r>
      <w:r w:rsidR="002A3939" w:rsidRPr="001D21F3">
        <w:rPr>
          <w:rFonts w:ascii="Times New Roman" w:hAnsi="Times New Roman" w:cs="Times New Roman"/>
          <w:b/>
          <w:bCs/>
          <w:color w:val="000000" w:themeColor="text1"/>
          <w:sz w:val="24"/>
          <w:szCs w:val="24"/>
          <w:lang w:val="mn-MN"/>
        </w:rPr>
        <w:t>ВРОПЫН ХОЛБООНЫ САНХҮҮЖИЛТТЭЙ</w:t>
      </w:r>
      <w:r w:rsidR="00C471BD" w:rsidRPr="001D21F3">
        <w:rPr>
          <w:rFonts w:ascii="Times New Roman" w:hAnsi="Times New Roman" w:cs="Times New Roman"/>
          <w:b/>
          <w:bCs/>
          <w:color w:val="000000" w:themeColor="text1"/>
          <w:sz w:val="24"/>
          <w:szCs w:val="24"/>
          <w:lang w:val="mn-MN"/>
        </w:rPr>
        <w:t xml:space="preserve"> “</w:t>
      </w:r>
      <w:r w:rsidR="004C670B" w:rsidRPr="001D21F3">
        <w:rPr>
          <w:rFonts w:ascii="Times New Roman" w:hAnsi="Times New Roman" w:cs="Times New Roman"/>
          <w:b/>
          <w:bCs/>
          <w:color w:val="000000" w:themeColor="text1"/>
          <w:sz w:val="24"/>
          <w:szCs w:val="24"/>
          <w:lang w:val="mn-MN"/>
        </w:rPr>
        <w:t>Н</w:t>
      </w:r>
      <w:r w:rsidR="002A3939" w:rsidRPr="001D21F3">
        <w:rPr>
          <w:rFonts w:ascii="Times New Roman" w:hAnsi="Times New Roman" w:cs="Times New Roman"/>
          <w:b/>
          <w:bCs/>
          <w:color w:val="000000" w:themeColor="text1"/>
          <w:sz w:val="24"/>
          <w:szCs w:val="24"/>
          <w:lang w:val="mn-MN"/>
        </w:rPr>
        <w:t>АЙРАМДАЛ</w:t>
      </w:r>
      <w:r w:rsidR="00C471BD" w:rsidRPr="001D21F3">
        <w:rPr>
          <w:rFonts w:ascii="Times New Roman" w:hAnsi="Times New Roman" w:cs="Times New Roman"/>
          <w:b/>
          <w:bCs/>
          <w:color w:val="000000" w:themeColor="text1"/>
          <w:sz w:val="24"/>
          <w:szCs w:val="24"/>
          <w:lang w:val="mn-MN"/>
        </w:rPr>
        <w:t>”</w:t>
      </w:r>
      <w:r w:rsidR="00BC5BEA" w:rsidRPr="001D21F3">
        <w:rPr>
          <w:rFonts w:ascii="Times New Roman" w:hAnsi="Times New Roman" w:cs="Times New Roman"/>
          <w:b/>
          <w:bCs/>
          <w:color w:val="000000" w:themeColor="text1"/>
          <w:sz w:val="24"/>
          <w:szCs w:val="24"/>
          <w:lang w:val="mn-MN"/>
        </w:rPr>
        <w:t xml:space="preserve"> </w:t>
      </w:r>
      <w:r w:rsidR="002A3939" w:rsidRPr="001D21F3">
        <w:rPr>
          <w:rFonts w:ascii="Times New Roman" w:hAnsi="Times New Roman" w:cs="Times New Roman"/>
          <w:b/>
          <w:bCs/>
          <w:color w:val="000000" w:themeColor="text1"/>
          <w:sz w:val="24"/>
          <w:szCs w:val="24"/>
          <w:lang w:val="mn-MN"/>
        </w:rPr>
        <w:t>ТӨСӨЛ</w:t>
      </w:r>
    </w:p>
    <w:p w14:paraId="734D945E" w14:textId="032D0AE6" w:rsidR="00210DD7" w:rsidRPr="001D21F3" w:rsidRDefault="00210DD7" w:rsidP="00210DD7">
      <w:pPr>
        <w:spacing w:after="0" w:line="240" w:lineRule="auto"/>
        <w:jc w:val="center"/>
        <w:rPr>
          <w:rFonts w:ascii="Times New Roman" w:hAnsi="Times New Roman" w:cs="Times New Roman"/>
          <w:b/>
          <w:bCs/>
          <w:color w:val="000000" w:themeColor="text1"/>
          <w:sz w:val="24"/>
          <w:szCs w:val="24"/>
          <w:lang w:val="mn-MN"/>
        </w:rPr>
      </w:pPr>
      <w:r w:rsidRPr="001D21F3">
        <w:rPr>
          <w:rFonts w:ascii="Times New Roman" w:hAnsi="Times New Roman" w:cs="Times New Roman"/>
          <w:b/>
          <w:bCs/>
          <w:color w:val="000000" w:themeColor="text1"/>
          <w:sz w:val="24"/>
          <w:szCs w:val="24"/>
          <w:lang w:val="mn-MN"/>
        </w:rPr>
        <w:t>ЗОРИЛТО</w:t>
      </w:r>
      <w:r w:rsidR="00A8501D" w:rsidRPr="001D21F3">
        <w:rPr>
          <w:rFonts w:ascii="Times New Roman" w:hAnsi="Times New Roman" w:cs="Times New Roman"/>
          <w:b/>
          <w:bCs/>
          <w:color w:val="000000" w:themeColor="text1"/>
          <w:sz w:val="24"/>
          <w:szCs w:val="24"/>
          <w:lang w:val="mn-MN"/>
        </w:rPr>
        <w:t>Т</w:t>
      </w:r>
      <w:r w:rsidRPr="001D21F3">
        <w:rPr>
          <w:rFonts w:ascii="Times New Roman" w:hAnsi="Times New Roman" w:cs="Times New Roman"/>
          <w:b/>
          <w:bCs/>
          <w:color w:val="000000" w:themeColor="text1"/>
          <w:sz w:val="24"/>
          <w:szCs w:val="24"/>
          <w:lang w:val="mn-MN"/>
        </w:rPr>
        <w:t xml:space="preserve"> ТӨСӨЛ СОНГОН ШАЛГАРУУЛАХ</w:t>
      </w:r>
      <w:r w:rsidR="00456243" w:rsidRPr="001D21F3">
        <w:rPr>
          <w:rFonts w:ascii="Times New Roman" w:hAnsi="Times New Roman" w:cs="Times New Roman"/>
          <w:b/>
          <w:bCs/>
          <w:color w:val="000000" w:themeColor="text1"/>
          <w:sz w:val="24"/>
          <w:szCs w:val="24"/>
          <w:lang w:val="mn-MN"/>
        </w:rPr>
        <w:t xml:space="preserve"> ТЕНДЕРИЙН </w:t>
      </w:r>
      <w:r w:rsidRPr="001D21F3">
        <w:rPr>
          <w:rFonts w:ascii="Times New Roman" w:hAnsi="Times New Roman" w:cs="Times New Roman"/>
          <w:b/>
          <w:bCs/>
          <w:color w:val="000000" w:themeColor="text1"/>
          <w:sz w:val="24"/>
          <w:szCs w:val="24"/>
          <w:lang w:val="mn-MN"/>
        </w:rPr>
        <w:t xml:space="preserve"> У</w:t>
      </w:r>
      <w:r w:rsidR="00456243" w:rsidRPr="001D21F3">
        <w:rPr>
          <w:rFonts w:ascii="Times New Roman" w:hAnsi="Times New Roman" w:cs="Times New Roman"/>
          <w:b/>
          <w:bCs/>
          <w:color w:val="000000" w:themeColor="text1"/>
          <w:sz w:val="24"/>
          <w:szCs w:val="24"/>
          <w:lang w:val="mn-MN"/>
        </w:rPr>
        <w:t xml:space="preserve">РИЛГА </w:t>
      </w:r>
      <w:r w:rsidRPr="001D21F3">
        <w:rPr>
          <w:rFonts w:ascii="Times New Roman" w:hAnsi="Times New Roman" w:cs="Times New Roman"/>
          <w:b/>
          <w:bCs/>
          <w:color w:val="000000" w:themeColor="text1"/>
          <w:sz w:val="24"/>
          <w:szCs w:val="24"/>
          <w:lang w:val="mn-MN"/>
        </w:rPr>
        <w:t xml:space="preserve"> </w:t>
      </w:r>
    </w:p>
    <w:p w14:paraId="6E5C2EE9" w14:textId="77777777" w:rsidR="00456243" w:rsidRPr="001D21F3" w:rsidRDefault="00456243" w:rsidP="00210DD7">
      <w:pPr>
        <w:spacing w:after="0" w:line="240" w:lineRule="auto"/>
        <w:jc w:val="center"/>
        <w:rPr>
          <w:rFonts w:ascii="Times New Roman" w:hAnsi="Times New Roman" w:cs="Times New Roman"/>
          <w:color w:val="000000" w:themeColor="text1"/>
          <w:sz w:val="24"/>
          <w:szCs w:val="24"/>
          <w:lang w:val="mn-MN"/>
        </w:rPr>
      </w:pPr>
    </w:p>
    <w:p w14:paraId="1A660785" w14:textId="157DF01F" w:rsidR="00456243" w:rsidRPr="001D21F3" w:rsidRDefault="00456243" w:rsidP="00F876F7">
      <w:pPr>
        <w:spacing w:after="0" w:line="240" w:lineRule="auto"/>
        <w:jc w:val="both"/>
        <w:rPr>
          <w:rFonts w:ascii="Times New Roman" w:hAnsi="Times New Roman" w:cs="Times New Roman"/>
          <w:color w:val="000000" w:themeColor="text1"/>
          <w:sz w:val="24"/>
          <w:szCs w:val="24"/>
          <w:lang w:val="mn-MN"/>
        </w:rPr>
      </w:pPr>
      <w:r w:rsidRPr="001D21F3">
        <w:rPr>
          <w:rFonts w:ascii="Times New Roman" w:hAnsi="Times New Roman" w:cs="Times New Roman"/>
          <w:b/>
          <w:bCs/>
          <w:color w:val="000000" w:themeColor="text1"/>
          <w:sz w:val="24"/>
          <w:szCs w:val="24"/>
          <w:lang w:val="mn-MN"/>
        </w:rPr>
        <w:t>Т</w:t>
      </w:r>
      <w:r w:rsidR="003C65FD" w:rsidRPr="001D21F3">
        <w:rPr>
          <w:rFonts w:ascii="Times New Roman" w:hAnsi="Times New Roman" w:cs="Times New Roman"/>
          <w:b/>
          <w:bCs/>
          <w:color w:val="000000" w:themeColor="text1"/>
          <w:sz w:val="24"/>
          <w:szCs w:val="24"/>
          <w:lang w:val="mn-MN"/>
        </w:rPr>
        <w:t>өслийн нэр:</w:t>
      </w:r>
      <w:r w:rsidR="002D5692" w:rsidRPr="001D21F3">
        <w:rPr>
          <w:rFonts w:ascii="Times New Roman" w:hAnsi="Times New Roman" w:cs="Times New Roman"/>
          <w:color w:val="000000" w:themeColor="text1"/>
          <w:sz w:val="24"/>
          <w:szCs w:val="24"/>
          <w:lang w:val="mn-MN"/>
        </w:rPr>
        <w:t xml:space="preserve"> </w:t>
      </w:r>
      <w:bookmarkStart w:id="3" w:name="_Hlk132465176"/>
      <w:r w:rsidR="002D5692" w:rsidRPr="001D21F3">
        <w:rPr>
          <w:rFonts w:ascii="Times New Roman" w:hAnsi="Times New Roman" w:cs="Times New Roman"/>
          <w:color w:val="000000" w:themeColor="text1"/>
          <w:sz w:val="24"/>
          <w:szCs w:val="24"/>
          <w:lang w:val="mn-MN"/>
        </w:rPr>
        <w:t>Дархан-Уул аймгийн нийгэм эдийн засгийн шинэлэг тэгш хүртээмжтэй тогтвортой өсөлтийг дэмжин Европын Холбоо-Монгол Улсын хамтын ажиллагааг бэхжүүлэх “НАЙРАМДАЛ” төсөл</w:t>
      </w:r>
      <w:bookmarkEnd w:id="3"/>
      <w:r w:rsidR="002D5692" w:rsidRPr="001D21F3">
        <w:rPr>
          <w:rFonts w:ascii="Times New Roman" w:hAnsi="Times New Roman" w:cs="Times New Roman"/>
          <w:color w:val="000000" w:themeColor="text1"/>
          <w:sz w:val="24"/>
          <w:szCs w:val="24"/>
          <w:lang w:val="mn-MN"/>
        </w:rPr>
        <w:t xml:space="preserve"> </w:t>
      </w:r>
    </w:p>
    <w:p w14:paraId="69DB9BBD" w14:textId="77777777" w:rsidR="003C65FD" w:rsidRPr="001D21F3" w:rsidRDefault="003C65FD" w:rsidP="00F876F7">
      <w:pPr>
        <w:spacing w:after="0" w:line="240" w:lineRule="auto"/>
        <w:jc w:val="both"/>
        <w:rPr>
          <w:rFonts w:ascii="Times New Roman" w:hAnsi="Times New Roman" w:cs="Times New Roman"/>
          <w:color w:val="000000" w:themeColor="text1"/>
          <w:sz w:val="24"/>
          <w:szCs w:val="24"/>
          <w:lang w:val="mn-MN"/>
        </w:rPr>
      </w:pPr>
    </w:p>
    <w:p w14:paraId="0F67DDA8" w14:textId="5B78B4BF" w:rsidR="002D560D" w:rsidRPr="001D21F3" w:rsidRDefault="00BE4CD1" w:rsidP="00F876F7">
      <w:pPr>
        <w:spacing w:line="240" w:lineRule="auto"/>
        <w:jc w:val="both"/>
        <w:rPr>
          <w:rFonts w:ascii="Times New Roman" w:hAnsi="Times New Roman" w:cs="Times New Roman"/>
          <w:b/>
          <w:bCs/>
          <w:sz w:val="24"/>
          <w:szCs w:val="24"/>
          <w:lang w:val="mn-MN"/>
        </w:rPr>
      </w:pPr>
      <w:r w:rsidRPr="001D21F3">
        <w:rPr>
          <w:rFonts w:ascii="Times New Roman" w:hAnsi="Times New Roman" w:cs="Times New Roman"/>
          <w:b/>
          <w:bCs/>
          <w:color w:val="000000" w:themeColor="text1"/>
          <w:sz w:val="24"/>
          <w:szCs w:val="24"/>
          <w:lang w:val="mn-MN"/>
        </w:rPr>
        <w:t>З</w:t>
      </w:r>
      <w:r w:rsidR="003C65FD" w:rsidRPr="001D21F3">
        <w:rPr>
          <w:rFonts w:ascii="Times New Roman" w:hAnsi="Times New Roman" w:cs="Times New Roman"/>
          <w:b/>
          <w:bCs/>
          <w:color w:val="000000" w:themeColor="text1"/>
          <w:sz w:val="24"/>
          <w:szCs w:val="24"/>
          <w:lang w:val="mn-MN"/>
        </w:rPr>
        <w:t>орилго</w:t>
      </w:r>
      <w:r w:rsidRPr="001D21F3">
        <w:rPr>
          <w:rFonts w:ascii="Times New Roman" w:hAnsi="Times New Roman" w:cs="Times New Roman"/>
          <w:b/>
          <w:bCs/>
          <w:color w:val="000000" w:themeColor="text1"/>
          <w:sz w:val="24"/>
          <w:szCs w:val="24"/>
          <w:lang w:val="mn-MN"/>
        </w:rPr>
        <w:t>:</w:t>
      </w:r>
      <w:r w:rsidR="002D560D" w:rsidRPr="001D21F3">
        <w:rPr>
          <w:rFonts w:ascii="Times New Roman" w:hAnsi="Times New Roman" w:cs="Times New Roman"/>
          <w:b/>
          <w:bCs/>
          <w:color w:val="000000" w:themeColor="text1"/>
          <w:sz w:val="24"/>
          <w:szCs w:val="24"/>
          <w:lang w:val="mn-MN"/>
        </w:rPr>
        <w:t xml:space="preserve"> Цахим</w:t>
      </w:r>
      <w:r w:rsidR="002D560D" w:rsidRPr="001D21F3">
        <w:rPr>
          <w:rFonts w:ascii="Times New Roman" w:hAnsi="Times New Roman" w:cs="Times New Roman"/>
          <w:b/>
          <w:bCs/>
          <w:sz w:val="24"/>
          <w:szCs w:val="24"/>
          <w:lang w:val="mn-MN"/>
        </w:rPr>
        <w:t xml:space="preserve">  шилжилтийг хурдасгах, тэгш хүртээмжтэй төрийн үйлчилгээг хөгжүүлэх</w:t>
      </w:r>
      <w:r w:rsidR="003C65FD" w:rsidRPr="001D21F3">
        <w:rPr>
          <w:rFonts w:ascii="Times New Roman" w:eastAsia="Times New Roman" w:hAnsi="Times New Roman" w:cs="Times New Roman"/>
          <w:b/>
          <w:bCs/>
          <w:color w:val="000000" w:themeColor="text1"/>
          <w:spacing w:val="4"/>
          <w:sz w:val="24"/>
          <w:szCs w:val="24"/>
          <w:shd w:val="clear" w:color="auto" w:fill="FEFEFE"/>
          <w:lang w:val="mn-MN"/>
        </w:rPr>
        <w:t xml:space="preserve">, чанар хүртээмжийг сайжруулах, залуу </w:t>
      </w:r>
      <w:r w:rsidR="002D560D" w:rsidRPr="001D21F3">
        <w:rPr>
          <w:rFonts w:ascii="Times New Roman" w:hAnsi="Times New Roman" w:cs="Times New Roman"/>
          <w:b/>
          <w:bCs/>
          <w:sz w:val="24"/>
          <w:szCs w:val="24"/>
          <w:lang w:val="mn-MN"/>
        </w:rPr>
        <w:t xml:space="preserve">энтрепренерийг дэмжих ажлын байрыг бий болгох </w:t>
      </w:r>
    </w:p>
    <w:p w14:paraId="0EC78BE7" w14:textId="0CBA50AF" w:rsidR="00D262D1" w:rsidRPr="001D21F3" w:rsidRDefault="00BE4CD1" w:rsidP="00F876F7">
      <w:pPr>
        <w:spacing w:line="240" w:lineRule="auto"/>
        <w:jc w:val="center"/>
        <w:rPr>
          <w:rFonts w:ascii="Times New Roman" w:hAnsi="Times New Roman" w:cs="Times New Roman"/>
          <w:b/>
          <w:bCs/>
          <w:color w:val="000000" w:themeColor="text1"/>
          <w:sz w:val="24"/>
          <w:szCs w:val="24"/>
          <w:lang w:val="mn-MN"/>
        </w:rPr>
      </w:pPr>
      <w:r w:rsidRPr="001D21F3">
        <w:rPr>
          <w:rFonts w:ascii="Times New Roman" w:hAnsi="Times New Roman" w:cs="Times New Roman"/>
          <w:b/>
          <w:bCs/>
          <w:color w:val="000000" w:themeColor="text1"/>
          <w:sz w:val="24"/>
          <w:szCs w:val="24"/>
          <w:lang w:val="mn-MN"/>
        </w:rPr>
        <w:t>З</w:t>
      </w:r>
      <w:r w:rsidR="0052204D" w:rsidRPr="001D21F3">
        <w:rPr>
          <w:rFonts w:ascii="Times New Roman" w:hAnsi="Times New Roman" w:cs="Times New Roman"/>
          <w:b/>
          <w:bCs/>
          <w:color w:val="000000" w:themeColor="text1"/>
          <w:sz w:val="24"/>
          <w:szCs w:val="24"/>
          <w:lang w:val="mn-MN"/>
        </w:rPr>
        <w:t xml:space="preserve">орилтот төслийн товч агуулга </w:t>
      </w:r>
    </w:p>
    <w:p w14:paraId="184ED917" w14:textId="4EAB5BF2" w:rsidR="00D262D1" w:rsidRPr="001D21F3" w:rsidRDefault="00D262D1" w:rsidP="00F876F7">
      <w:pPr>
        <w:widowControl w:val="0"/>
        <w:autoSpaceDE w:val="0"/>
        <w:autoSpaceDN w:val="0"/>
        <w:spacing w:after="0" w:line="240" w:lineRule="auto"/>
        <w:jc w:val="both"/>
        <w:rPr>
          <w:rFonts w:ascii="Times New Roman" w:eastAsiaTheme="minorEastAsia" w:hAnsi="Times New Roman" w:cs="Times New Roman"/>
          <w:b/>
          <w:bCs/>
          <w:sz w:val="24"/>
          <w:szCs w:val="24"/>
          <w:lang w:val="mn-MN"/>
        </w:rPr>
      </w:pPr>
      <w:r w:rsidRPr="001D21F3">
        <w:rPr>
          <w:rFonts w:ascii="Times New Roman" w:hAnsi="Times New Roman" w:cs="Times New Roman"/>
          <w:b/>
          <w:bCs/>
          <w:sz w:val="24"/>
          <w:szCs w:val="24"/>
          <w:lang w:val="mn-MN"/>
        </w:rPr>
        <w:t>Ус, хог хаягдал, эрчим хүч</w:t>
      </w:r>
      <w:r w:rsidR="002768AE" w:rsidRPr="001D21F3">
        <w:rPr>
          <w:rFonts w:ascii="Times New Roman" w:hAnsi="Times New Roman" w:cs="Times New Roman"/>
          <w:b/>
          <w:bCs/>
          <w:sz w:val="24"/>
          <w:szCs w:val="24"/>
          <w:lang w:val="mn-MN"/>
        </w:rPr>
        <w:t xml:space="preserve">ний чиглэлийн </w:t>
      </w:r>
      <w:r w:rsidRPr="001D21F3">
        <w:rPr>
          <w:rFonts w:ascii="Times New Roman" w:hAnsi="Times New Roman" w:cs="Times New Roman"/>
          <w:b/>
          <w:bCs/>
          <w:sz w:val="24"/>
          <w:szCs w:val="24"/>
          <w:lang w:val="mn-MN"/>
        </w:rPr>
        <w:t xml:space="preserve"> (</w:t>
      </w:r>
      <w:r w:rsidRPr="001D21F3">
        <w:rPr>
          <w:rFonts w:ascii="Times New Roman" w:hAnsi="Times New Roman" w:cs="Times New Roman"/>
          <w:sz w:val="24"/>
          <w:szCs w:val="24"/>
          <w:lang w:val="mn-MN"/>
        </w:rPr>
        <w:t>нийгмийн дэд бүтцийг бий болгох</w:t>
      </w:r>
      <w:r w:rsidRPr="001D21F3">
        <w:rPr>
          <w:rFonts w:ascii="Times New Roman" w:hAnsi="Times New Roman" w:cs="Times New Roman"/>
          <w:b/>
          <w:bCs/>
          <w:sz w:val="24"/>
          <w:szCs w:val="24"/>
          <w:lang w:val="mn-MN"/>
        </w:rPr>
        <w:t xml:space="preserve">) зорилтот төсөл  </w:t>
      </w:r>
    </w:p>
    <w:p w14:paraId="7F0C1A2D" w14:textId="4708D1C8" w:rsidR="00D262D1" w:rsidRPr="001D21F3" w:rsidRDefault="003C65FD" w:rsidP="00F876F7">
      <w:pPr>
        <w:spacing w:line="240" w:lineRule="auto"/>
        <w:jc w:val="both"/>
        <w:rPr>
          <w:rFonts w:ascii="Times New Roman" w:hAnsi="Times New Roman" w:cs="Times New Roman"/>
          <w:b/>
          <w:bCs/>
          <w:color w:val="000000" w:themeColor="text1"/>
          <w:sz w:val="24"/>
          <w:szCs w:val="24"/>
          <w:lang w:val="mn-MN"/>
        </w:rPr>
      </w:pPr>
      <w:r w:rsidRPr="001D21F3">
        <w:rPr>
          <w:rFonts w:ascii="Times New Roman" w:hAnsi="Times New Roman" w:cs="Times New Roman"/>
          <w:sz w:val="24"/>
          <w:szCs w:val="24"/>
          <w:lang w:val="mn-MN"/>
        </w:rPr>
        <w:t>О</w:t>
      </w:r>
      <w:r w:rsidR="00D262D1" w:rsidRPr="001D21F3">
        <w:rPr>
          <w:rFonts w:ascii="Times New Roman" w:hAnsi="Times New Roman" w:cs="Times New Roman"/>
          <w:sz w:val="24"/>
          <w:szCs w:val="24"/>
          <w:lang w:val="mn-MN"/>
        </w:rPr>
        <w:t xml:space="preserve">лон нийтийн оролцоонд суурилсан, нийтлэг үйлчилгээний дэд бүтцийг бий болгох, ус, хог хаягдал, тогтвортой эрчим хүчний хүртээмжийг хангах </w:t>
      </w:r>
      <w:r w:rsidRPr="001D21F3">
        <w:rPr>
          <w:rFonts w:ascii="Times New Roman" w:hAnsi="Times New Roman" w:cs="Times New Roman"/>
          <w:sz w:val="24"/>
          <w:szCs w:val="24"/>
          <w:lang w:val="mn-MN"/>
        </w:rPr>
        <w:t xml:space="preserve">чиглэлтэй байна. </w:t>
      </w:r>
      <w:r w:rsidR="00D262D1" w:rsidRPr="001D21F3">
        <w:rPr>
          <w:rFonts w:ascii="Times New Roman" w:hAnsi="Times New Roman" w:cs="Times New Roman"/>
          <w:sz w:val="24"/>
          <w:szCs w:val="24"/>
          <w:lang w:val="mn-MN"/>
        </w:rPr>
        <w:t xml:space="preserve"> </w:t>
      </w:r>
      <w:r w:rsidRPr="001D21F3">
        <w:rPr>
          <w:rFonts w:ascii="Times New Roman" w:hAnsi="Times New Roman" w:cs="Times New Roman"/>
          <w:sz w:val="24"/>
          <w:szCs w:val="24"/>
          <w:lang w:val="mn-MN"/>
        </w:rPr>
        <w:t>З</w:t>
      </w:r>
      <w:r w:rsidR="00D262D1" w:rsidRPr="001D21F3">
        <w:rPr>
          <w:rFonts w:ascii="Times New Roman" w:hAnsi="Times New Roman" w:cs="Times New Roman"/>
          <w:sz w:val="24"/>
          <w:szCs w:val="24"/>
          <w:lang w:val="mn-MN"/>
        </w:rPr>
        <w:t>орилтот төс</w:t>
      </w:r>
      <w:r w:rsidRPr="001D21F3">
        <w:rPr>
          <w:rFonts w:ascii="Times New Roman" w:hAnsi="Times New Roman" w:cs="Times New Roman"/>
          <w:sz w:val="24"/>
          <w:szCs w:val="24"/>
          <w:lang w:val="mn-MN"/>
        </w:rPr>
        <w:t>өл</w:t>
      </w:r>
      <w:r w:rsidR="00D262D1" w:rsidRPr="001D21F3">
        <w:rPr>
          <w:rFonts w:ascii="Times New Roman" w:hAnsi="Times New Roman" w:cs="Times New Roman"/>
          <w:sz w:val="24"/>
          <w:szCs w:val="24"/>
          <w:lang w:val="mn-MN"/>
        </w:rPr>
        <w:t xml:space="preserve"> нь гүйцэтгэлийн стандарт, үр дүнд суурилсан стандартыг хангах, 24/7 үйлчилгээ, гомдол барагдуулах механизм гэх мэт нийтлэг үйлчилгээг ногоон хөгжлийн бодлоготой уялдуулахад чиглэнэ. Мөн түүнчлэн эдгээр төслүүд нь хуванцар болон электрон хог хаягдал, богино хугацаанд хүчтэй нөлөөлөл үзүүлдэг бохирдуулагчид (метан,</w:t>
      </w:r>
      <w:r w:rsidR="00880419" w:rsidRPr="001D21F3">
        <w:rPr>
          <w:rFonts w:ascii="Times New Roman" w:hAnsi="Times New Roman" w:cs="Times New Roman"/>
          <w:sz w:val="24"/>
          <w:szCs w:val="24"/>
          <w:lang w:val="mn-MN"/>
        </w:rPr>
        <w:t xml:space="preserve"> </w:t>
      </w:r>
      <w:r w:rsidR="00D262D1" w:rsidRPr="001D21F3">
        <w:rPr>
          <w:rFonts w:ascii="Times New Roman" w:hAnsi="Times New Roman" w:cs="Times New Roman"/>
          <w:sz w:val="24"/>
          <w:szCs w:val="24"/>
          <w:lang w:val="mn-MN"/>
        </w:rPr>
        <w:t>хар нүүрстөрөгч) зэргийг ногоон технологийн инновац, загварчлал, платформ хөгжүүлэлт, тогтвортой хотжилтын үйл ажиллагаа явуулахад түлхэц болох өгөгдлийн сан бүрдүүлэхтэй холбосон байгаль орчинд ээлтэй менежмент</w:t>
      </w:r>
      <w:r w:rsidRPr="001D21F3">
        <w:rPr>
          <w:rFonts w:ascii="Times New Roman" w:hAnsi="Times New Roman" w:cs="Times New Roman"/>
          <w:sz w:val="24"/>
          <w:szCs w:val="24"/>
          <w:lang w:val="mn-MN"/>
        </w:rPr>
        <w:t xml:space="preserve">тэй байна. </w:t>
      </w:r>
    </w:p>
    <w:p w14:paraId="6B66B1D2" w14:textId="4DEC8F6F" w:rsidR="00342BFF" w:rsidRPr="001D21F3" w:rsidRDefault="00D262D1" w:rsidP="00F876F7">
      <w:pPr>
        <w:spacing w:line="240" w:lineRule="auto"/>
        <w:jc w:val="both"/>
        <w:rPr>
          <w:rFonts w:ascii="Times New Roman" w:hAnsi="Times New Roman" w:cs="Times New Roman"/>
          <w:b/>
          <w:sz w:val="24"/>
          <w:szCs w:val="24"/>
          <w:lang w:val="mn-MN"/>
        </w:rPr>
      </w:pPr>
      <w:r w:rsidRPr="001D21F3">
        <w:rPr>
          <w:rFonts w:ascii="Times New Roman" w:hAnsi="Times New Roman" w:cs="Times New Roman"/>
          <w:b/>
          <w:sz w:val="24"/>
          <w:szCs w:val="24"/>
          <w:lang w:val="mn-MN"/>
        </w:rPr>
        <w:t>Нийгэм, мэдээллийн технологийн энтрепренершипийг дэмжих зорилтот төсөл</w:t>
      </w:r>
    </w:p>
    <w:p w14:paraId="2B9B1D51" w14:textId="13234BE0" w:rsidR="00D262D1" w:rsidRPr="001D21F3" w:rsidRDefault="00D262D1" w:rsidP="00F876F7">
      <w:pPr>
        <w:spacing w:line="240" w:lineRule="auto"/>
        <w:jc w:val="both"/>
        <w:rPr>
          <w:rFonts w:ascii="Times New Roman" w:hAnsi="Times New Roman" w:cs="Times New Roman"/>
          <w:color w:val="000000" w:themeColor="text1"/>
          <w:sz w:val="24"/>
          <w:szCs w:val="24"/>
          <w:u w:val="single"/>
          <w:lang w:val="mn-MN"/>
        </w:rPr>
      </w:pPr>
      <w:r w:rsidRPr="001D21F3">
        <w:rPr>
          <w:rFonts w:ascii="Times New Roman" w:hAnsi="Times New Roman" w:cs="Times New Roman"/>
          <w:sz w:val="24"/>
          <w:szCs w:val="24"/>
          <w:lang w:val="mn-MN"/>
        </w:rPr>
        <w:t>Нийгмийн тэгш, хүртээмжтэй байдлыг дэмжихэд чиглэсэн инновацад суурилсан энтрепренершипийг дэмжсэн төсөл байна. Төсөл нь баг, сумын түвшинд иргэдийн оролцоог сайжруулах, нийгмийн хүртээмжтэй байдлыг бий болгохоос эхлээд байгаль орчин, эрүүл мэнд, боловсрол, эрүүл ахуй, хүнс үйлдвэрлэл, хувцас үйлдвэрлэл, орон байр зэрэг тогтвортой бүтээгдэхүүн, үйлчилгээг хөгжүүлэх</w:t>
      </w:r>
      <w:r w:rsidR="00F60B4A" w:rsidRPr="001D21F3">
        <w:rPr>
          <w:rFonts w:ascii="Times New Roman" w:hAnsi="Times New Roman" w:cs="Times New Roman"/>
          <w:sz w:val="24"/>
          <w:szCs w:val="24"/>
          <w:lang w:val="mn-MN"/>
        </w:rPr>
        <w:t xml:space="preserve"> зорилтот төслийг хамтран  хэрэгжүүлэх </w:t>
      </w:r>
      <w:r w:rsidR="00D31F79" w:rsidRPr="001D21F3">
        <w:rPr>
          <w:rFonts w:ascii="Times New Roman" w:hAnsi="Times New Roman" w:cs="Times New Roman"/>
          <w:sz w:val="24"/>
          <w:szCs w:val="24"/>
          <w:lang w:val="mn-MN"/>
        </w:rPr>
        <w:t xml:space="preserve">сонирхолтой </w:t>
      </w:r>
      <w:r w:rsidR="005C2FE5" w:rsidRPr="001D21F3">
        <w:rPr>
          <w:rFonts w:ascii="Times New Roman" w:eastAsia="Times New Roman" w:hAnsi="Times New Roman" w:cs="Times New Roman"/>
          <w:color w:val="0A0A0A"/>
          <w:spacing w:val="4"/>
          <w:sz w:val="24"/>
          <w:szCs w:val="24"/>
          <w:shd w:val="clear" w:color="auto" w:fill="FEFEFE"/>
          <w:lang w:val="mn-MN"/>
        </w:rPr>
        <w:t xml:space="preserve">Монгол Улс, Европын холбооны гишүүн орнууд болон азийн орнуудаас сонирхсон байгууллагууд, консорциум, багийг </w:t>
      </w:r>
      <w:r w:rsidR="00D31F79" w:rsidRPr="001D21F3">
        <w:rPr>
          <w:rFonts w:ascii="Times New Roman" w:hAnsi="Times New Roman" w:cs="Times New Roman"/>
          <w:sz w:val="24"/>
          <w:szCs w:val="24"/>
          <w:lang w:val="mn-MN"/>
        </w:rPr>
        <w:t xml:space="preserve">урьж байна. </w:t>
      </w:r>
      <w:r w:rsidR="00F60B4A" w:rsidRPr="001D21F3">
        <w:rPr>
          <w:rFonts w:ascii="Times New Roman" w:hAnsi="Times New Roman" w:cs="Times New Roman"/>
          <w:sz w:val="24"/>
          <w:szCs w:val="24"/>
          <w:lang w:val="mn-MN"/>
        </w:rPr>
        <w:t xml:space="preserve">  </w:t>
      </w:r>
    </w:p>
    <w:p w14:paraId="5C0C2814" w14:textId="77777777" w:rsidR="007F427B" w:rsidRPr="007F427B" w:rsidRDefault="0039255A" w:rsidP="007F427B">
      <w:pPr>
        <w:spacing w:line="240" w:lineRule="auto"/>
        <w:jc w:val="both"/>
        <w:rPr>
          <w:rFonts w:ascii="Times New Roman" w:eastAsia="Times New Roman" w:hAnsi="Times New Roman" w:cs="Times New Roman"/>
          <w:i/>
          <w:iCs/>
          <w:color w:val="000000" w:themeColor="text1"/>
          <w:lang w:val="mn-MN" w:eastAsia="zh-CN"/>
        </w:rPr>
      </w:pPr>
      <w:bookmarkStart w:id="4" w:name="_Hlk132272454"/>
      <w:r w:rsidRPr="001D21F3">
        <w:rPr>
          <w:rFonts w:ascii="Times New Roman" w:eastAsia="Times New Roman" w:hAnsi="Times New Roman" w:cs="Times New Roman"/>
          <w:b/>
          <w:bCs/>
          <w:color w:val="000000" w:themeColor="text1"/>
          <w:sz w:val="24"/>
          <w:szCs w:val="24"/>
          <w:lang w:val="mn-MN"/>
        </w:rPr>
        <w:t>Тендерийн бичиг баримт</w:t>
      </w:r>
      <w:r w:rsidR="00F2149F" w:rsidRPr="001D21F3">
        <w:rPr>
          <w:rFonts w:ascii="Times New Roman" w:eastAsia="Times New Roman" w:hAnsi="Times New Roman" w:cs="Times New Roman"/>
          <w:b/>
          <w:bCs/>
          <w:color w:val="000000" w:themeColor="text1"/>
          <w:sz w:val="24"/>
          <w:szCs w:val="24"/>
          <w:lang w:val="mn-MN"/>
        </w:rPr>
        <w:t xml:space="preserve"> хүлээн авах хугацаа</w:t>
      </w:r>
      <w:r w:rsidRPr="001D21F3">
        <w:rPr>
          <w:rFonts w:ascii="Times New Roman" w:eastAsia="Times New Roman" w:hAnsi="Times New Roman" w:cs="Times New Roman"/>
          <w:b/>
          <w:bCs/>
          <w:color w:val="000000" w:themeColor="text1"/>
          <w:sz w:val="24"/>
          <w:szCs w:val="24"/>
          <w:lang w:val="mn-MN"/>
        </w:rPr>
        <w:t>, байршил</w:t>
      </w:r>
      <w:r w:rsidR="00BE4CD1" w:rsidRPr="001D21F3">
        <w:rPr>
          <w:rFonts w:ascii="Times New Roman" w:hAnsi="Times New Roman" w:cs="Times New Roman"/>
          <w:color w:val="000000" w:themeColor="text1"/>
          <w:sz w:val="24"/>
          <w:szCs w:val="24"/>
          <w:lang w:val="mn-MN"/>
        </w:rPr>
        <w:t>:</w:t>
      </w:r>
      <w:r w:rsidR="00BE4CD1" w:rsidRPr="001D21F3">
        <w:rPr>
          <w:rFonts w:ascii="Times New Roman" w:eastAsia="Times New Roman" w:hAnsi="Times New Roman" w:cs="Times New Roman"/>
          <w:color w:val="0A0A0A"/>
          <w:spacing w:val="4"/>
          <w:sz w:val="24"/>
          <w:szCs w:val="24"/>
          <w:shd w:val="clear" w:color="auto" w:fill="FEFEFE"/>
          <w:lang w:val="mn-MN"/>
        </w:rPr>
        <w:t xml:space="preserve"> 2023 оны 5 сарын </w:t>
      </w:r>
      <w:r w:rsidR="00C412C8" w:rsidRPr="001D21F3">
        <w:rPr>
          <w:rFonts w:ascii="Times New Roman" w:eastAsia="Times New Roman" w:hAnsi="Times New Roman" w:cs="Times New Roman"/>
          <w:color w:val="0A0A0A"/>
          <w:spacing w:val="4"/>
          <w:sz w:val="24"/>
          <w:szCs w:val="24"/>
          <w:shd w:val="clear" w:color="auto" w:fill="FEFEFE"/>
          <w:lang w:val="mn-MN"/>
        </w:rPr>
        <w:t>17</w:t>
      </w:r>
      <w:r w:rsidR="00BE4CD1" w:rsidRPr="001D21F3">
        <w:rPr>
          <w:rFonts w:ascii="Times New Roman" w:eastAsia="Times New Roman" w:hAnsi="Times New Roman" w:cs="Times New Roman"/>
          <w:color w:val="0A0A0A"/>
          <w:spacing w:val="4"/>
          <w:sz w:val="24"/>
          <w:szCs w:val="24"/>
          <w:shd w:val="clear" w:color="auto" w:fill="FEFEFE"/>
          <w:lang w:val="mn-MN"/>
        </w:rPr>
        <w:t>-ны  17.00 цаг</w:t>
      </w:r>
      <w:r w:rsidRPr="001D21F3">
        <w:rPr>
          <w:rFonts w:ascii="Times New Roman" w:eastAsia="Times New Roman" w:hAnsi="Times New Roman" w:cs="Times New Roman"/>
          <w:color w:val="0A0A0A"/>
          <w:spacing w:val="4"/>
          <w:sz w:val="24"/>
          <w:szCs w:val="24"/>
          <w:shd w:val="clear" w:color="auto" w:fill="FEFEFE"/>
          <w:lang w:val="mn-MN"/>
        </w:rPr>
        <w:t xml:space="preserve"> хүртэл</w:t>
      </w:r>
      <w:r w:rsidR="00BE4CD1" w:rsidRPr="001D21F3">
        <w:rPr>
          <w:rFonts w:ascii="Times New Roman" w:eastAsia="Times New Roman" w:hAnsi="Times New Roman" w:cs="Times New Roman"/>
          <w:color w:val="0A0A0A"/>
          <w:spacing w:val="4"/>
          <w:sz w:val="24"/>
          <w:szCs w:val="24"/>
          <w:shd w:val="clear" w:color="auto" w:fill="FEFEFE"/>
          <w:lang w:val="mn-MN"/>
        </w:rPr>
        <w:t xml:space="preserve"> </w:t>
      </w:r>
      <w:bookmarkStart w:id="5" w:name="_Hlk132650360"/>
      <w:r w:rsidR="00C412C8" w:rsidRPr="001D21F3">
        <w:rPr>
          <w:rFonts w:ascii="Times New Roman" w:eastAsia="Times New Roman" w:hAnsi="Times New Roman" w:cs="Times New Roman"/>
          <w:color w:val="0070C0"/>
          <w:spacing w:val="4"/>
          <w:sz w:val="24"/>
          <w:szCs w:val="24"/>
          <w:shd w:val="clear" w:color="auto" w:fill="FEFEFE"/>
          <w:lang w:val="mn-MN"/>
        </w:rPr>
        <w:t>dieh@</w:t>
      </w:r>
      <w:hyperlink r:id="rId9" w:history="1">
        <w:r w:rsidR="00BE4CD1" w:rsidRPr="001D21F3">
          <w:rPr>
            <w:rFonts w:ascii="Times New Roman" w:eastAsia="Arial" w:hAnsi="Times New Roman" w:cs="Times New Roman"/>
            <w:color w:val="0070C0"/>
            <w:sz w:val="24"/>
            <w:szCs w:val="24"/>
            <w:u w:val="single"/>
            <w:lang w:val="mn-MN" w:eastAsia="zh-CN"/>
          </w:rPr>
          <w:t>friendshi</w:t>
        </w:r>
        <w:r w:rsidR="00C412C8" w:rsidRPr="001D21F3">
          <w:rPr>
            <w:rFonts w:ascii="Times New Roman" w:eastAsia="Arial" w:hAnsi="Times New Roman" w:cs="Times New Roman"/>
            <w:color w:val="0070C0"/>
            <w:sz w:val="24"/>
            <w:szCs w:val="24"/>
            <w:u w:val="single"/>
            <w:lang w:val="mn-MN" w:eastAsia="zh-CN"/>
          </w:rPr>
          <w:t>p</w:t>
        </w:r>
        <w:r w:rsidR="00BE4CD1" w:rsidRPr="001D21F3">
          <w:rPr>
            <w:rFonts w:ascii="Times New Roman" w:eastAsia="Arial" w:hAnsi="Times New Roman" w:cs="Times New Roman"/>
            <w:color w:val="0070C0"/>
            <w:sz w:val="24"/>
            <w:szCs w:val="24"/>
            <w:u w:val="single"/>
            <w:lang w:val="mn-MN" w:eastAsia="zh-CN"/>
          </w:rPr>
          <w:t>.mn</w:t>
        </w:r>
      </w:hyperlink>
      <w:bookmarkEnd w:id="5"/>
      <w:r w:rsidR="00BE4CD1" w:rsidRPr="001D21F3">
        <w:rPr>
          <w:rFonts w:ascii="Times New Roman" w:eastAsia="Arial" w:hAnsi="Times New Roman" w:cs="Times New Roman"/>
          <w:color w:val="00B0F0"/>
          <w:sz w:val="24"/>
          <w:szCs w:val="24"/>
          <w:lang w:val="mn-MN" w:eastAsia="zh-CN"/>
        </w:rPr>
        <w:t xml:space="preserve">  </w:t>
      </w:r>
      <w:r w:rsidR="00BE4CD1" w:rsidRPr="001D21F3">
        <w:rPr>
          <w:rFonts w:ascii="Times New Roman" w:eastAsia="Times New Roman" w:hAnsi="Times New Roman" w:cs="Times New Roman"/>
          <w:color w:val="000000" w:themeColor="text1"/>
          <w:sz w:val="24"/>
          <w:szCs w:val="24"/>
          <w:lang w:val="mn-MN" w:eastAsia="zh-CN"/>
        </w:rPr>
        <w:t xml:space="preserve">хаягаар </w:t>
      </w:r>
      <w:r w:rsidRPr="001D21F3">
        <w:rPr>
          <w:rFonts w:ascii="Times New Roman" w:eastAsia="Times New Roman" w:hAnsi="Times New Roman" w:cs="Times New Roman"/>
          <w:color w:val="000000" w:themeColor="text1"/>
          <w:sz w:val="24"/>
          <w:szCs w:val="24"/>
          <w:lang w:val="mn-MN" w:eastAsia="zh-CN"/>
        </w:rPr>
        <w:t>цахимаар</w:t>
      </w:r>
      <w:r w:rsidR="00BE4CD1" w:rsidRPr="001D21F3">
        <w:rPr>
          <w:rFonts w:ascii="Times New Roman" w:eastAsia="Times New Roman" w:hAnsi="Times New Roman" w:cs="Times New Roman"/>
          <w:color w:val="000000" w:themeColor="text1"/>
          <w:sz w:val="24"/>
          <w:szCs w:val="24"/>
          <w:lang w:val="mn-MN" w:eastAsia="zh-CN"/>
        </w:rPr>
        <w:t xml:space="preserve">, мөн </w:t>
      </w:r>
      <w:r w:rsidRPr="001D21F3">
        <w:rPr>
          <w:rFonts w:ascii="Times New Roman" w:eastAsia="Times New Roman" w:hAnsi="Times New Roman" w:cs="Times New Roman"/>
          <w:color w:val="000000" w:themeColor="text1"/>
          <w:sz w:val="24"/>
          <w:szCs w:val="24"/>
          <w:lang w:val="mn-MN" w:eastAsia="zh-CN"/>
        </w:rPr>
        <w:t xml:space="preserve">хэвлэмлээр </w:t>
      </w:r>
      <w:r w:rsidR="00BE4CD1" w:rsidRPr="001D21F3">
        <w:rPr>
          <w:rFonts w:ascii="Times New Roman" w:hAnsi="Times New Roman" w:cs="Times New Roman"/>
          <w:color w:val="000000" w:themeColor="text1"/>
          <w:sz w:val="24"/>
          <w:szCs w:val="24"/>
          <w:lang w:val="mn-MN"/>
        </w:rPr>
        <w:t>Дархан-Уул аймаг, Дархан сум, Дархан-ХААИС-ийн байр, 213 тоот, Европ-Дарханы инновац энтрепренершип төв-д хүлээн авна</w:t>
      </w:r>
      <w:bookmarkEnd w:id="4"/>
      <w:r w:rsidR="00BE4CD1" w:rsidRPr="001D21F3">
        <w:rPr>
          <w:rFonts w:ascii="Times New Roman" w:hAnsi="Times New Roman" w:cs="Times New Roman"/>
          <w:color w:val="000000" w:themeColor="text1"/>
          <w:sz w:val="24"/>
          <w:szCs w:val="24"/>
          <w:lang w:val="mn-MN"/>
        </w:rPr>
        <w:t xml:space="preserve">. </w:t>
      </w:r>
      <w:r w:rsidR="007F427B" w:rsidRPr="007F427B">
        <w:rPr>
          <w:rFonts w:ascii="Times New Roman" w:hAnsi="Times New Roman" w:cs="Times New Roman"/>
          <w:i/>
          <w:iCs/>
          <w:color w:val="000000" w:themeColor="text1"/>
          <w:lang w:val="mn-MN"/>
        </w:rPr>
        <w:t>Төслийн маягтыг энд дарж татан авна уу.</w:t>
      </w:r>
    </w:p>
    <w:p w14:paraId="1D83F6D0" w14:textId="2D14E62F" w:rsidR="00F93F03" w:rsidRPr="001D21F3" w:rsidRDefault="00B360B8" w:rsidP="00F876F7">
      <w:pPr>
        <w:spacing w:line="240" w:lineRule="auto"/>
        <w:rPr>
          <w:rFonts w:ascii="Times New Roman" w:eastAsia="Times New Roman" w:hAnsi="Times New Roman" w:cs="Times New Roman"/>
          <w:color w:val="0A0A0A"/>
          <w:spacing w:val="4"/>
          <w:sz w:val="24"/>
          <w:szCs w:val="24"/>
          <w:shd w:val="clear" w:color="auto" w:fill="FEFEFE"/>
          <w:lang w:val="mn-MN"/>
        </w:rPr>
      </w:pPr>
      <w:r w:rsidRPr="001D21F3">
        <w:rPr>
          <w:rFonts w:ascii="Times New Roman" w:eastAsia="Times New Roman" w:hAnsi="Times New Roman" w:cs="Times New Roman"/>
          <w:b/>
          <w:bCs/>
          <w:color w:val="0A0A0A"/>
          <w:spacing w:val="4"/>
          <w:sz w:val="24"/>
          <w:szCs w:val="24"/>
          <w:shd w:val="clear" w:color="auto" w:fill="FEFEFE"/>
          <w:lang w:val="mn-MN"/>
        </w:rPr>
        <w:t>Хамрах хүрээ</w:t>
      </w:r>
      <w:r w:rsidRPr="001D21F3">
        <w:rPr>
          <w:rFonts w:ascii="Times New Roman" w:eastAsia="Times New Roman" w:hAnsi="Times New Roman" w:cs="Times New Roman"/>
          <w:color w:val="0A0A0A"/>
          <w:spacing w:val="4"/>
          <w:sz w:val="24"/>
          <w:szCs w:val="24"/>
          <w:shd w:val="clear" w:color="auto" w:fill="FEFEFE"/>
          <w:lang w:val="mn-MN"/>
        </w:rPr>
        <w:t xml:space="preserve">: </w:t>
      </w:r>
      <w:r w:rsidR="00F93F03" w:rsidRPr="001D21F3">
        <w:rPr>
          <w:rFonts w:ascii="Times New Roman" w:eastAsia="Times New Roman" w:hAnsi="Times New Roman" w:cs="Times New Roman"/>
          <w:color w:val="0A0A0A"/>
          <w:spacing w:val="4"/>
          <w:sz w:val="24"/>
          <w:szCs w:val="24"/>
          <w:shd w:val="clear" w:color="auto" w:fill="FEFEFE"/>
          <w:lang w:val="mn-MN"/>
        </w:rPr>
        <w:t xml:space="preserve">Монгол Улс, Европын холбооны гишүүн орнууд болон азийн орнуудаас  </w:t>
      </w:r>
      <w:r w:rsidR="00F10C0F" w:rsidRPr="001D21F3">
        <w:rPr>
          <w:rFonts w:ascii="Times New Roman" w:eastAsia="Times New Roman" w:hAnsi="Times New Roman" w:cs="Times New Roman"/>
          <w:color w:val="0A0A0A"/>
          <w:spacing w:val="4"/>
          <w:sz w:val="24"/>
          <w:szCs w:val="24"/>
          <w:shd w:val="clear" w:color="auto" w:fill="FEFEFE"/>
          <w:lang w:val="mn-MN"/>
        </w:rPr>
        <w:t>төсөл хэрэгжүүлэх</w:t>
      </w:r>
      <w:r w:rsidRPr="001D21F3">
        <w:rPr>
          <w:rFonts w:ascii="Times New Roman" w:eastAsia="Times New Roman" w:hAnsi="Times New Roman" w:cs="Times New Roman"/>
          <w:color w:val="0A0A0A"/>
          <w:spacing w:val="4"/>
          <w:sz w:val="24"/>
          <w:szCs w:val="24"/>
          <w:shd w:val="clear" w:color="auto" w:fill="FEFEFE"/>
          <w:lang w:val="mn-MN"/>
        </w:rPr>
        <w:t xml:space="preserve"> өндөр</w:t>
      </w:r>
      <w:r w:rsidR="00F10C0F" w:rsidRPr="001D21F3">
        <w:rPr>
          <w:rFonts w:ascii="Times New Roman" w:eastAsia="Times New Roman" w:hAnsi="Times New Roman" w:cs="Times New Roman"/>
          <w:color w:val="0A0A0A"/>
          <w:spacing w:val="4"/>
          <w:sz w:val="24"/>
          <w:szCs w:val="24"/>
          <w:shd w:val="clear" w:color="auto" w:fill="FEFEFE"/>
          <w:lang w:val="mn-MN"/>
        </w:rPr>
        <w:t xml:space="preserve"> </w:t>
      </w:r>
      <w:r w:rsidRPr="001D21F3">
        <w:rPr>
          <w:rFonts w:ascii="Times New Roman" w:eastAsia="Times New Roman" w:hAnsi="Times New Roman" w:cs="Times New Roman"/>
          <w:color w:val="0A0A0A"/>
          <w:spacing w:val="4"/>
          <w:sz w:val="24"/>
          <w:szCs w:val="24"/>
          <w:shd w:val="clear" w:color="auto" w:fill="FEFEFE"/>
          <w:lang w:val="mn-MN"/>
        </w:rPr>
        <w:t>ур чадвартай туршлага</w:t>
      </w:r>
      <w:r w:rsidR="007F5F1A" w:rsidRPr="001D21F3">
        <w:rPr>
          <w:rFonts w:ascii="Times New Roman" w:eastAsia="Times New Roman" w:hAnsi="Times New Roman" w:cs="Times New Roman"/>
          <w:color w:val="0A0A0A"/>
          <w:spacing w:val="4"/>
          <w:sz w:val="24"/>
          <w:szCs w:val="24"/>
          <w:shd w:val="clear" w:color="auto" w:fill="FEFEFE"/>
          <w:lang w:val="mn-MN"/>
        </w:rPr>
        <w:t>,</w:t>
      </w:r>
      <w:r w:rsidRPr="001D21F3">
        <w:rPr>
          <w:rFonts w:ascii="Times New Roman" w:eastAsia="Times New Roman" w:hAnsi="Times New Roman" w:cs="Times New Roman"/>
          <w:color w:val="0A0A0A"/>
          <w:spacing w:val="4"/>
          <w:sz w:val="24"/>
          <w:szCs w:val="24"/>
          <w:shd w:val="clear" w:color="auto" w:fill="FEFEFE"/>
          <w:lang w:val="mn-MN"/>
        </w:rPr>
        <w:t xml:space="preserve"> чадавхтай </w:t>
      </w:r>
      <w:r w:rsidR="00F93F03" w:rsidRPr="001D21F3">
        <w:rPr>
          <w:rFonts w:ascii="Times New Roman" w:eastAsia="Times New Roman" w:hAnsi="Times New Roman" w:cs="Times New Roman"/>
          <w:color w:val="0A0A0A"/>
          <w:spacing w:val="4"/>
          <w:sz w:val="24"/>
          <w:szCs w:val="24"/>
          <w:shd w:val="clear" w:color="auto" w:fill="FEFEFE"/>
          <w:lang w:val="mn-MN"/>
        </w:rPr>
        <w:t xml:space="preserve"> байгууллага, консорциум</w:t>
      </w:r>
      <w:r w:rsidR="006E4ABF" w:rsidRPr="001D21F3">
        <w:rPr>
          <w:rFonts w:ascii="Times New Roman" w:eastAsia="Times New Roman" w:hAnsi="Times New Roman" w:cs="Times New Roman"/>
          <w:color w:val="0A0A0A"/>
          <w:spacing w:val="4"/>
          <w:sz w:val="24"/>
          <w:szCs w:val="24"/>
          <w:shd w:val="clear" w:color="auto" w:fill="FEFEFE"/>
          <w:lang w:val="mn-MN"/>
        </w:rPr>
        <w:t>, баг</w:t>
      </w:r>
      <w:r w:rsidR="007F5F1A" w:rsidRPr="001D21F3">
        <w:rPr>
          <w:rFonts w:ascii="Times New Roman" w:eastAsia="Times New Roman" w:hAnsi="Times New Roman" w:cs="Times New Roman"/>
          <w:color w:val="0A0A0A"/>
          <w:spacing w:val="4"/>
          <w:sz w:val="24"/>
          <w:szCs w:val="24"/>
          <w:shd w:val="clear" w:color="auto" w:fill="FEFEFE"/>
          <w:lang w:val="mn-MN"/>
        </w:rPr>
        <w:t xml:space="preserve"> тэгш эрхтэйгээр оролцох боломжтой</w:t>
      </w:r>
      <w:r w:rsidR="007F427B">
        <w:rPr>
          <w:rFonts w:ascii="Times New Roman" w:eastAsia="Times New Roman" w:hAnsi="Times New Roman" w:cs="Times New Roman"/>
          <w:color w:val="0A0A0A"/>
          <w:spacing w:val="4"/>
          <w:sz w:val="24"/>
          <w:szCs w:val="24"/>
          <w:shd w:val="clear" w:color="auto" w:fill="FEFEFE"/>
          <w:lang w:val="mn-MN"/>
        </w:rPr>
        <w:t>.</w:t>
      </w:r>
      <w:r w:rsidR="007F5F1A" w:rsidRPr="001D21F3">
        <w:rPr>
          <w:rFonts w:ascii="Times New Roman" w:eastAsia="Times New Roman" w:hAnsi="Times New Roman" w:cs="Times New Roman"/>
          <w:color w:val="0A0A0A"/>
          <w:spacing w:val="4"/>
          <w:sz w:val="24"/>
          <w:szCs w:val="24"/>
          <w:shd w:val="clear" w:color="auto" w:fill="FEFEFE"/>
          <w:lang w:val="mn-MN"/>
        </w:rPr>
        <w:t xml:space="preserve"> </w:t>
      </w:r>
    </w:p>
    <w:p w14:paraId="3371EA47" w14:textId="4B8BC3BE" w:rsidR="00F60B4A" w:rsidRPr="001D21F3" w:rsidRDefault="0039255A" w:rsidP="00F876F7">
      <w:pPr>
        <w:spacing w:line="240" w:lineRule="auto"/>
        <w:rPr>
          <w:rFonts w:ascii="Times New Roman" w:eastAsia="Times New Roman" w:hAnsi="Times New Roman" w:cs="Times New Roman"/>
          <w:color w:val="0A0A0A"/>
          <w:spacing w:val="4"/>
          <w:sz w:val="24"/>
          <w:szCs w:val="24"/>
          <w:shd w:val="clear" w:color="auto" w:fill="FEFEFE"/>
          <w:lang w:val="mn-MN"/>
        </w:rPr>
      </w:pPr>
      <w:r w:rsidRPr="001D21F3">
        <w:rPr>
          <w:rFonts w:ascii="Times New Roman" w:eastAsia="Times New Roman" w:hAnsi="Times New Roman" w:cs="Times New Roman"/>
          <w:color w:val="0A0A0A"/>
          <w:spacing w:val="4"/>
          <w:sz w:val="24"/>
          <w:szCs w:val="24"/>
          <w:shd w:val="clear" w:color="auto" w:fill="FEFEFE"/>
          <w:lang w:val="mn-MN"/>
        </w:rPr>
        <w:t xml:space="preserve">Тендерийн материал илгээсэн бол </w:t>
      </w:r>
      <w:r w:rsidR="00F60B4A" w:rsidRPr="001D21F3">
        <w:rPr>
          <w:rFonts w:ascii="Times New Roman" w:eastAsia="Times New Roman" w:hAnsi="Times New Roman" w:cs="Times New Roman"/>
          <w:color w:val="0A0A0A"/>
          <w:spacing w:val="4"/>
          <w:sz w:val="24"/>
          <w:szCs w:val="24"/>
          <w:shd w:val="clear" w:color="auto" w:fill="FEFEFE"/>
          <w:lang w:val="mn-MN"/>
        </w:rPr>
        <w:t>+976</w:t>
      </w:r>
      <w:r w:rsidR="001F5627">
        <w:rPr>
          <w:rFonts w:ascii="Times New Roman" w:eastAsia="Times New Roman" w:hAnsi="Times New Roman" w:cs="Times New Roman"/>
          <w:color w:val="0A0A0A"/>
          <w:spacing w:val="4"/>
          <w:sz w:val="24"/>
          <w:szCs w:val="24"/>
          <w:shd w:val="clear" w:color="auto" w:fill="FEFEFE"/>
          <w:lang w:val="mn-MN"/>
        </w:rPr>
        <w:t xml:space="preserve"> </w:t>
      </w:r>
      <w:r w:rsidR="00F60B4A" w:rsidRPr="001D21F3">
        <w:rPr>
          <w:rFonts w:ascii="Times New Roman" w:eastAsia="Times New Roman" w:hAnsi="Times New Roman" w:cs="Times New Roman"/>
          <w:color w:val="0A0A0A"/>
          <w:spacing w:val="4"/>
          <w:sz w:val="24"/>
          <w:szCs w:val="24"/>
          <w:shd w:val="clear" w:color="auto" w:fill="FEFEFE"/>
          <w:lang w:val="mn-MN"/>
        </w:rPr>
        <w:t xml:space="preserve">70373737 утсаар холбогдож мэдэгдэнэ. </w:t>
      </w:r>
    </w:p>
    <w:p w14:paraId="20C94357" w14:textId="2CF2E48A" w:rsidR="00F876F7" w:rsidRPr="001D21F3" w:rsidRDefault="00F876F7" w:rsidP="006E4ABF">
      <w:pPr>
        <w:spacing w:after="0" w:line="240" w:lineRule="auto"/>
        <w:rPr>
          <w:rFonts w:ascii="Times New Roman" w:eastAsia="Times New Roman" w:hAnsi="Times New Roman" w:cs="Times New Roman"/>
          <w:color w:val="0A0A0A"/>
          <w:spacing w:val="4"/>
          <w:sz w:val="24"/>
          <w:szCs w:val="24"/>
          <w:shd w:val="clear" w:color="auto" w:fill="FEFEFE"/>
          <w:lang w:val="mn-MN"/>
        </w:rPr>
      </w:pPr>
    </w:p>
    <w:p w14:paraId="58B3695E" w14:textId="77777777" w:rsidR="00F876F7" w:rsidRPr="001D21F3" w:rsidRDefault="00F876F7" w:rsidP="00F876F7">
      <w:pPr>
        <w:spacing w:after="0" w:line="240" w:lineRule="auto"/>
        <w:jc w:val="center"/>
        <w:rPr>
          <w:rFonts w:ascii="Times New Roman" w:eastAsia="Times New Roman" w:hAnsi="Times New Roman" w:cs="Times New Roman"/>
          <w:color w:val="0A0A0A"/>
          <w:spacing w:val="4"/>
          <w:sz w:val="24"/>
          <w:szCs w:val="24"/>
          <w:shd w:val="clear" w:color="auto" w:fill="FEFEFE"/>
          <w:lang w:val="mn-MN"/>
        </w:rPr>
      </w:pPr>
      <w:r w:rsidRPr="001D21F3">
        <w:rPr>
          <w:rFonts w:ascii="Times New Roman" w:hAnsi="Times New Roman" w:cs="Times New Roman"/>
          <w:color w:val="000000" w:themeColor="text1"/>
          <w:sz w:val="24"/>
          <w:szCs w:val="24"/>
          <w:lang w:val="mn-MN"/>
        </w:rPr>
        <w:t>“НАЙРАМДАЛ” ТӨСӨЛ</w:t>
      </w:r>
      <w:bookmarkEnd w:id="0"/>
    </w:p>
    <w:p w14:paraId="261937BF" w14:textId="77777777" w:rsidR="006E4ABF" w:rsidRPr="001D21F3" w:rsidRDefault="006E4ABF"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2EC9262B" w14:textId="77777777" w:rsidR="006E4ABF" w:rsidRPr="001D21F3" w:rsidRDefault="006E4ABF" w:rsidP="006E4ABF">
      <w:pPr>
        <w:spacing w:after="0" w:line="240" w:lineRule="auto"/>
        <w:jc w:val="center"/>
        <w:rPr>
          <w:rFonts w:ascii="Times New Roman" w:eastAsia="Times New Roman" w:hAnsi="Times New Roman" w:cs="Times New Roman"/>
          <w:color w:val="0A0A0A"/>
          <w:spacing w:val="4"/>
          <w:shd w:val="clear" w:color="auto" w:fill="FEFEFE"/>
          <w:lang w:val="mn-MN"/>
        </w:rPr>
      </w:pPr>
    </w:p>
    <w:p w14:paraId="20524A7D" w14:textId="3A1F4EAD" w:rsidR="006E4ABF" w:rsidRPr="001D21F3" w:rsidRDefault="006E4ABF" w:rsidP="006E4ABF">
      <w:pPr>
        <w:pStyle w:val="ListParagraph"/>
        <w:numPr>
          <w:ilvl w:val="0"/>
          <w:numId w:val="35"/>
        </w:numPr>
        <w:spacing w:after="0" w:line="240" w:lineRule="auto"/>
        <w:ind w:left="0" w:hanging="270"/>
        <w:rPr>
          <w:rFonts w:ascii="Times New Roman" w:eastAsia="Times New Roman" w:hAnsi="Times New Roman" w:cs="Times New Roman"/>
          <w:b/>
          <w:bCs/>
          <w:color w:val="0A0A0A"/>
          <w:spacing w:val="4"/>
          <w:sz w:val="24"/>
          <w:szCs w:val="24"/>
          <w:shd w:val="clear" w:color="auto" w:fill="FEFEFE"/>
          <w:lang w:val="mn-MN"/>
        </w:rPr>
      </w:pPr>
      <w:r w:rsidRPr="001D21F3">
        <w:rPr>
          <w:rFonts w:ascii="Times New Roman" w:eastAsia="Times New Roman" w:hAnsi="Times New Roman" w:cs="Times New Roman"/>
          <w:b/>
          <w:bCs/>
          <w:color w:val="0A0A0A"/>
          <w:spacing w:val="4"/>
          <w:sz w:val="24"/>
          <w:szCs w:val="24"/>
          <w:shd w:val="clear" w:color="auto" w:fill="FEFEFE"/>
          <w:lang w:val="mn-MN"/>
        </w:rPr>
        <w:lastRenderedPageBreak/>
        <w:t>“</w:t>
      </w:r>
      <w:r w:rsidR="00C550FA" w:rsidRPr="001D21F3">
        <w:rPr>
          <w:rFonts w:ascii="Times New Roman" w:eastAsia="Times New Roman" w:hAnsi="Times New Roman" w:cs="Times New Roman"/>
          <w:b/>
          <w:bCs/>
          <w:color w:val="0A0A0A"/>
          <w:spacing w:val="4"/>
          <w:sz w:val="24"/>
          <w:szCs w:val="24"/>
          <w:shd w:val="clear" w:color="auto" w:fill="FEFEFE"/>
          <w:lang w:val="mn-MN"/>
        </w:rPr>
        <w:t>Найрамдал” төслийн товч мэдээлэл</w:t>
      </w:r>
      <w:r w:rsidRPr="001D21F3">
        <w:rPr>
          <w:rFonts w:ascii="Times New Roman" w:eastAsia="Times New Roman" w:hAnsi="Times New Roman" w:cs="Times New Roman"/>
          <w:b/>
          <w:bCs/>
          <w:color w:val="0A0A0A"/>
          <w:spacing w:val="4"/>
          <w:sz w:val="24"/>
          <w:szCs w:val="24"/>
          <w:shd w:val="clear" w:color="auto" w:fill="FEFEFE"/>
          <w:lang w:val="mn-MN"/>
        </w:rPr>
        <w:t xml:space="preserve">: </w:t>
      </w:r>
    </w:p>
    <w:p w14:paraId="1EADBD00" w14:textId="77777777" w:rsidR="006E4ABF" w:rsidRPr="001D21F3" w:rsidRDefault="006E4ABF" w:rsidP="006E4ABF">
      <w:pPr>
        <w:tabs>
          <w:tab w:val="left" w:pos="270"/>
        </w:tabs>
        <w:spacing w:line="240" w:lineRule="auto"/>
        <w:rPr>
          <w:rFonts w:ascii="Times New Roman" w:eastAsia="Times New Roman" w:hAnsi="Times New Roman" w:cs="Times New Roman"/>
          <w:color w:val="2E74B5" w:themeColor="accent5" w:themeShade="BF"/>
          <w:spacing w:val="4"/>
          <w:sz w:val="24"/>
          <w:szCs w:val="24"/>
          <w:shd w:val="clear" w:color="auto" w:fill="FEFEFE"/>
          <w:lang w:val="mn-MN"/>
        </w:rPr>
      </w:pPr>
      <w:r w:rsidRPr="001D21F3">
        <w:rPr>
          <w:rFonts w:ascii="Times New Roman" w:eastAsia="Times New Roman" w:hAnsi="Times New Roman" w:cs="Times New Roman"/>
          <w:color w:val="0A0A0A"/>
          <w:spacing w:val="4"/>
          <w:sz w:val="24"/>
          <w:szCs w:val="24"/>
          <w:shd w:val="clear" w:color="auto" w:fill="FEFEFE"/>
          <w:lang w:val="mn-MN"/>
        </w:rPr>
        <w:t xml:space="preserve">Дараах линкээр орж төслийн талаарх мэдээллийг авна уу </w:t>
      </w:r>
      <w:r w:rsidRPr="001D21F3">
        <w:rPr>
          <w:rFonts w:ascii="Times New Roman" w:eastAsia="Times New Roman" w:hAnsi="Times New Roman" w:cs="Times New Roman"/>
          <w:color w:val="2E74B5" w:themeColor="accent5" w:themeShade="BF"/>
          <w:spacing w:val="4"/>
          <w:sz w:val="24"/>
          <w:szCs w:val="24"/>
          <w:u w:val="single"/>
          <w:shd w:val="clear" w:color="auto" w:fill="FEFEFE"/>
          <w:lang w:val="mn-MN"/>
        </w:rPr>
        <w:t xml:space="preserve">“НАЙРАМДАЛ” </w:t>
      </w:r>
      <w:r w:rsidRPr="001D21F3">
        <w:rPr>
          <w:rFonts w:ascii="Times New Roman" w:hAnsi="Times New Roman" w:cs="Times New Roman"/>
          <w:color w:val="2E74B5" w:themeColor="accent5" w:themeShade="BF"/>
          <w:sz w:val="24"/>
          <w:szCs w:val="24"/>
          <w:u w:val="single"/>
          <w:lang w:val="mn-MN"/>
        </w:rPr>
        <w:t>Дархан-Уул аймгийн нийгэм эдийн засгийн шинэлэг тэгш хүртээмжтэй тогтвортой өсөлтийг дэмжин Европын Холбоо-Монгол Улсын хамтын ажиллагааг бэхжүүлэх</w:t>
      </w:r>
      <w:r w:rsidRPr="001D21F3">
        <w:rPr>
          <w:rFonts w:ascii="Times New Roman" w:eastAsia="Times New Roman" w:hAnsi="Times New Roman" w:cs="Times New Roman"/>
          <w:color w:val="2E74B5" w:themeColor="accent5" w:themeShade="BF"/>
          <w:spacing w:val="4"/>
          <w:sz w:val="24"/>
          <w:szCs w:val="24"/>
          <w:u w:val="single"/>
          <w:shd w:val="clear" w:color="auto" w:fill="FEFEFE"/>
          <w:lang w:val="mn-MN"/>
        </w:rPr>
        <w:t xml:space="preserve"> төсөл 2022-2025(sab.edu.mn)</w:t>
      </w:r>
    </w:p>
    <w:p w14:paraId="5BBA977C" w14:textId="772DD1C5" w:rsidR="006E4ABF" w:rsidRPr="001D21F3" w:rsidRDefault="006E4ABF" w:rsidP="006E4ABF">
      <w:pPr>
        <w:pStyle w:val="ListParagraph"/>
        <w:numPr>
          <w:ilvl w:val="0"/>
          <w:numId w:val="35"/>
        </w:numPr>
        <w:tabs>
          <w:tab w:val="left" w:pos="0"/>
        </w:tabs>
        <w:spacing w:line="240" w:lineRule="auto"/>
        <w:ind w:left="270" w:hanging="540"/>
        <w:rPr>
          <w:rFonts w:ascii="Times New Roman" w:eastAsia="Times New Roman" w:hAnsi="Times New Roman" w:cs="Times New Roman"/>
          <w:b/>
          <w:bCs/>
          <w:color w:val="0A0A0A"/>
          <w:spacing w:val="4"/>
          <w:sz w:val="24"/>
          <w:szCs w:val="24"/>
          <w:shd w:val="clear" w:color="auto" w:fill="FEFEFE"/>
          <w:lang w:val="mn-MN"/>
        </w:rPr>
      </w:pPr>
      <w:r w:rsidRPr="001D21F3">
        <w:rPr>
          <w:rFonts w:ascii="Times New Roman" w:eastAsia="Times New Roman" w:hAnsi="Times New Roman" w:cs="Times New Roman"/>
          <w:b/>
          <w:bCs/>
          <w:color w:val="0A0A0A"/>
          <w:spacing w:val="4"/>
          <w:sz w:val="24"/>
          <w:szCs w:val="24"/>
          <w:shd w:val="clear" w:color="auto" w:fill="FEFEFE"/>
          <w:lang w:val="mn-MN"/>
        </w:rPr>
        <w:t>Б</w:t>
      </w:r>
      <w:r w:rsidR="00C550FA" w:rsidRPr="001D21F3">
        <w:rPr>
          <w:rFonts w:ascii="Times New Roman" w:eastAsia="Times New Roman" w:hAnsi="Times New Roman" w:cs="Times New Roman"/>
          <w:b/>
          <w:bCs/>
          <w:color w:val="0A0A0A"/>
          <w:spacing w:val="4"/>
          <w:sz w:val="24"/>
          <w:szCs w:val="24"/>
          <w:shd w:val="clear" w:color="auto" w:fill="FEFEFE"/>
          <w:lang w:val="mn-MN"/>
        </w:rPr>
        <w:t>үрдүүлэх бичиг баримт</w:t>
      </w:r>
    </w:p>
    <w:p w14:paraId="2B6EBF77" w14:textId="14D211F6" w:rsidR="006E4ABF" w:rsidRPr="001D21F3" w:rsidRDefault="006E4ABF" w:rsidP="008A0848">
      <w:pPr>
        <w:tabs>
          <w:tab w:val="left" w:pos="270"/>
        </w:tabs>
        <w:spacing w:line="240" w:lineRule="auto"/>
        <w:jc w:val="both"/>
        <w:rPr>
          <w:rFonts w:ascii="Times New Roman" w:hAnsi="Times New Roman" w:cs="Times New Roman"/>
          <w:sz w:val="24"/>
          <w:szCs w:val="24"/>
          <w:lang w:val="mn-MN"/>
        </w:rPr>
      </w:pPr>
      <w:r w:rsidRPr="001D21F3">
        <w:rPr>
          <w:rFonts w:ascii="Times New Roman" w:eastAsia="Times New Roman" w:hAnsi="Times New Roman" w:cs="Times New Roman"/>
          <w:color w:val="0A0A0A"/>
          <w:spacing w:val="4"/>
          <w:sz w:val="24"/>
          <w:szCs w:val="24"/>
          <w:shd w:val="clear" w:color="auto" w:fill="FEFEFE"/>
          <w:lang w:val="mn-MN"/>
        </w:rPr>
        <w:t xml:space="preserve">Монгол Улс, Европын холбооны гишүүн орнууд болон азийн орнуудаас  төсөл хэрэгжүүлэх өндөр ур чадвартай туршлага, чадавхтай  байгууллага, консорциум, багийг </w:t>
      </w:r>
      <w:r w:rsidRPr="001D21F3">
        <w:rPr>
          <w:rFonts w:ascii="Times New Roman" w:hAnsi="Times New Roman" w:cs="Times New Roman"/>
          <w:color w:val="000000" w:themeColor="text1"/>
          <w:sz w:val="24"/>
          <w:szCs w:val="24"/>
          <w:u w:val="single"/>
          <w:lang w:val="mn-MN"/>
        </w:rPr>
        <w:t>цахим</w:t>
      </w:r>
      <w:r w:rsidRPr="001D21F3">
        <w:rPr>
          <w:rFonts w:ascii="Times New Roman" w:hAnsi="Times New Roman" w:cs="Times New Roman"/>
          <w:sz w:val="24"/>
          <w:szCs w:val="24"/>
          <w:u w:val="single"/>
          <w:lang w:val="mn-MN"/>
        </w:rPr>
        <w:t xml:space="preserve">  шилжилтийг хурдасгах, тэгш хүртээмжтэй төрийн үйлчилгээг хөгжүүлэх</w:t>
      </w:r>
      <w:r w:rsidRPr="001D21F3">
        <w:rPr>
          <w:rFonts w:ascii="Times New Roman" w:eastAsia="Times New Roman" w:hAnsi="Times New Roman" w:cs="Times New Roman"/>
          <w:color w:val="000000" w:themeColor="text1"/>
          <w:spacing w:val="4"/>
          <w:sz w:val="24"/>
          <w:szCs w:val="24"/>
          <w:u w:val="single"/>
          <w:shd w:val="clear" w:color="auto" w:fill="FEFEFE"/>
          <w:lang w:val="mn-MN"/>
        </w:rPr>
        <w:t xml:space="preserve">, чанар хүртээмжийг сайжруулах, залуу </w:t>
      </w:r>
      <w:r w:rsidRPr="001D21F3">
        <w:rPr>
          <w:rFonts w:ascii="Times New Roman" w:hAnsi="Times New Roman" w:cs="Times New Roman"/>
          <w:sz w:val="24"/>
          <w:szCs w:val="24"/>
          <w:u w:val="single"/>
          <w:lang w:val="mn-MN"/>
        </w:rPr>
        <w:t>энтрепренерийг дэмжих ажлын байрыг бий болгох</w:t>
      </w:r>
      <w:r w:rsidR="00E05E9F" w:rsidRPr="001D21F3">
        <w:rPr>
          <w:rFonts w:ascii="Times New Roman" w:hAnsi="Times New Roman" w:cs="Times New Roman"/>
          <w:sz w:val="24"/>
          <w:szCs w:val="24"/>
          <w:lang w:val="mn-MN"/>
        </w:rPr>
        <w:t xml:space="preserve"> зорилтот төслийг хэрэгжүүлэх сонгон шалгаруулалтад материал ирүүлэхийг урьж байна. Зорилтот төсөл хэрэгжүүлэх сонгон шалгаруулах тендерт материал ирүүлэх байгууллага нь дараах бичиг баримтыг бүрдүүлнэ. </w:t>
      </w:r>
    </w:p>
    <w:p w14:paraId="1D3E187D" w14:textId="17206C16" w:rsidR="00E05E9F" w:rsidRPr="001D21F3" w:rsidRDefault="00E05E9F" w:rsidP="00F66288">
      <w:pPr>
        <w:pStyle w:val="ListParagraph"/>
        <w:numPr>
          <w:ilvl w:val="0"/>
          <w:numId w:val="2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Оролцогчдод тавигдах шаардлага (Хавсралт-1)</w:t>
      </w:r>
    </w:p>
    <w:p w14:paraId="3C84ED36" w14:textId="77777777" w:rsidR="00FC4351" w:rsidRPr="001D21F3" w:rsidRDefault="00E05E9F" w:rsidP="00FC435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Зорилтот төслийн санал (</w:t>
      </w:r>
      <w:r w:rsidRPr="001D21F3">
        <w:rPr>
          <w:rFonts w:ascii="Times New Roman" w:eastAsia="Times New Roman" w:hAnsi="Times New Roman" w:cs="Times New Roman"/>
          <w:color w:val="000000" w:themeColor="text1"/>
          <w:spacing w:val="4"/>
          <w:sz w:val="24"/>
          <w:szCs w:val="24"/>
          <w:shd w:val="clear" w:color="auto" w:fill="FEFEFE"/>
          <w:lang w:val="mn-MN"/>
        </w:rPr>
        <w:t xml:space="preserve">Оролцогч тал /байгууллага/ нь төслийн санал бэлтгэх </w:t>
      </w:r>
      <w:r w:rsidR="00FC4351" w:rsidRPr="001D21F3">
        <w:rPr>
          <w:rFonts w:ascii="Times New Roman" w:eastAsia="Times New Roman" w:hAnsi="Times New Roman" w:cs="Times New Roman"/>
          <w:color w:val="000000" w:themeColor="text1"/>
          <w:spacing w:val="4"/>
          <w:sz w:val="24"/>
          <w:szCs w:val="24"/>
          <w:shd w:val="clear" w:color="auto" w:fill="FEFEFE"/>
          <w:lang w:val="mn-MN"/>
        </w:rPr>
        <w:t>загвар (Хавсралт-2)-ыг</w:t>
      </w:r>
      <w:r w:rsidRPr="001D21F3">
        <w:rPr>
          <w:rFonts w:ascii="Times New Roman" w:eastAsia="Times New Roman" w:hAnsi="Times New Roman" w:cs="Times New Roman"/>
          <w:color w:val="000000" w:themeColor="text1"/>
          <w:spacing w:val="4"/>
          <w:sz w:val="24"/>
          <w:szCs w:val="24"/>
          <w:shd w:val="clear" w:color="auto" w:fill="FEFEFE"/>
          <w:lang w:val="mn-MN"/>
        </w:rPr>
        <w:t xml:space="preserve"> ашиглан англи, монгол хэлээр бүрэн гүйцэд боловсруулж ирүүл</w:t>
      </w:r>
      <w:r w:rsidR="002F4995" w:rsidRPr="001D21F3">
        <w:rPr>
          <w:rFonts w:ascii="Times New Roman" w:eastAsia="Times New Roman" w:hAnsi="Times New Roman" w:cs="Times New Roman"/>
          <w:color w:val="000000" w:themeColor="text1"/>
          <w:spacing w:val="4"/>
          <w:sz w:val="24"/>
          <w:szCs w:val="24"/>
          <w:shd w:val="clear" w:color="auto" w:fill="FEFEFE"/>
          <w:lang w:val="mn-MN"/>
        </w:rPr>
        <w:t>нэ</w:t>
      </w:r>
      <w:r w:rsidR="00880419" w:rsidRPr="001D21F3">
        <w:rPr>
          <w:rFonts w:ascii="Times New Roman" w:eastAsia="Times New Roman" w:hAnsi="Times New Roman" w:cs="Times New Roman"/>
          <w:color w:val="000000" w:themeColor="text1"/>
          <w:spacing w:val="4"/>
          <w:sz w:val="24"/>
          <w:szCs w:val="24"/>
          <w:shd w:val="clear" w:color="auto" w:fill="FEFEFE"/>
          <w:lang w:val="mn-MN"/>
        </w:rPr>
        <w:t xml:space="preserve"> </w:t>
      </w:r>
    </w:p>
    <w:p w14:paraId="48500117" w14:textId="5A843367" w:rsidR="00C550FA" w:rsidRPr="001D21F3" w:rsidRDefault="002F4995" w:rsidP="00FC435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З</w:t>
      </w:r>
      <w:r w:rsidR="00C550FA" w:rsidRPr="001D21F3">
        <w:rPr>
          <w:rFonts w:ascii="Times New Roman" w:eastAsia="Times New Roman" w:hAnsi="Times New Roman" w:cs="Times New Roman"/>
          <w:b/>
          <w:bCs/>
          <w:color w:val="000000" w:themeColor="text1"/>
          <w:sz w:val="24"/>
          <w:szCs w:val="24"/>
          <w:lang w:val="mn-MN"/>
        </w:rPr>
        <w:t>орилто</w:t>
      </w:r>
      <w:r w:rsidR="007163CC" w:rsidRPr="001D21F3">
        <w:rPr>
          <w:rFonts w:ascii="Times New Roman" w:eastAsia="Times New Roman" w:hAnsi="Times New Roman" w:cs="Times New Roman"/>
          <w:b/>
          <w:bCs/>
          <w:color w:val="000000" w:themeColor="text1"/>
          <w:sz w:val="24"/>
          <w:szCs w:val="24"/>
          <w:lang w:val="mn-MN"/>
        </w:rPr>
        <w:t>т</w:t>
      </w:r>
      <w:r w:rsidR="00C550FA" w:rsidRPr="001D21F3">
        <w:rPr>
          <w:rFonts w:ascii="Times New Roman" w:eastAsia="Times New Roman" w:hAnsi="Times New Roman" w:cs="Times New Roman"/>
          <w:b/>
          <w:bCs/>
          <w:color w:val="000000" w:themeColor="text1"/>
          <w:sz w:val="24"/>
          <w:szCs w:val="24"/>
          <w:lang w:val="mn-MN"/>
        </w:rPr>
        <w:t xml:space="preserve"> төслийн санал бэлтгэх</w:t>
      </w:r>
    </w:p>
    <w:p w14:paraId="5CFF7576" w14:textId="77777777" w:rsidR="00C550FA" w:rsidRPr="001D21F3" w:rsidRDefault="002F4995"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 xml:space="preserve">Зорилтот төслийн саналыг оролцогч тал, байгууллага нь хавсралтад заагдсан шаардлагын дагуу боловсруулж англи монгол хэл дээр ирүүлнэ. </w:t>
      </w:r>
    </w:p>
    <w:p w14:paraId="13592BAF" w14:textId="77777777" w:rsidR="00C550FA" w:rsidRPr="001D21F3" w:rsidRDefault="00C550FA"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sz w:val="24"/>
          <w:szCs w:val="24"/>
          <w:lang w:val="mn-MN"/>
        </w:rPr>
        <w:t>Төслийн саналын хүчинтэй байх хугацаа нь төслийн материалыг хүлээн авах эцсийн өдрөөс хойш төсөл хэрэгжих хугацаанд бүрэн хүчинтэй байна. Энэ хугацаанд төслийн хүний нөөцийн бэлэн байдал, техник, нийт төсвийг багтаан ямар ч өөрчлөлтгүйгээр анхны саналаа хадгална.</w:t>
      </w:r>
    </w:p>
    <w:p w14:paraId="7239FBB9" w14:textId="77777777" w:rsidR="00C550FA" w:rsidRPr="001D21F3" w:rsidRDefault="00C550FA"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sz w:val="24"/>
          <w:szCs w:val="24"/>
          <w:lang w:val="mn-MN"/>
        </w:rPr>
        <w:t>Сонгон шалгаруулалтыг зөвхөн энэхүү мэдэгдлийн дагуу хүлээн авсан саналуудаас энэхүү төсөл сонгон шалгаруулах зард заасан ирүүлэх шаардлага, сонгон шалгаруулах шалгуурыг үндэслэн явуулна. Хамгийн өндөр оноотой төслийг сонгон шалгаруулж, гэрээ хэлэлцээрт оролцуулна.</w:t>
      </w:r>
    </w:p>
    <w:p w14:paraId="78F38DC6" w14:textId="77777777" w:rsidR="00C550FA" w:rsidRPr="001D21F3" w:rsidRDefault="00C550FA"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sz w:val="24"/>
          <w:szCs w:val="24"/>
          <w:lang w:val="mn-MN"/>
        </w:rPr>
        <w:t>Оролцогч нь сонгон шалгаруулах тендерт зөвхөн нэг төсөл санал болгоно.</w:t>
      </w:r>
    </w:p>
    <w:p w14:paraId="719A7C32" w14:textId="6DEEF791" w:rsidR="002F4995" w:rsidRPr="001D21F3" w:rsidRDefault="00A00398" w:rsidP="00C550FA">
      <w:pPr>
        <w:pStyle w:val="ListParagraph"/>
        <w:numPr>
          <w:ilvl w:val="0"/>
          <w:numId w:val="39"/>
        </w:numPr>
        <w:tabs>
          <w:tab w:val="left" w:pos="-90"/>
        </w:tabs>
        <w:spacing w:before="100" w:beforeAutospacing="1" w:after="100" w:afterAutospacing="1" w:line="240" w:lineRule="auto"/>
        <w:jc w:val="both"/>
        <w:rPr>
          <w:rFonts w:ascii="Times New Roman" w:eastAsia="Times New Roman" w:hAnsi="Times New Roman" w:cs="Times New Roman"/>
          <w:b/>
          <w:bCs/>
          <w:sz w:val="24"/>
          <w:szCs w:val="24"/>
          <w:lang w:val="mn-MN"/>
        </w:rPr>
      </w:pPr>
      <w:r w:rsidRPr="001D21F3">
        <w:rPr>
          <w:rFonts w:ascii="Times New Roman" w:eastAsia="Times New Roman" w:hAnsi="Times New Roman" w:cs="Times New Roman"/>
          <w:sz w:val="24"/>
          <w:szCs w:val="24"/>
          <w:lang w:val="mn-MN"/>
        </w:rPr>
        <w:t>Төслийн санал боловсруулагч байгууллагын с</w:t>
      </w:r>
      <w:r w:rsidR="00C550FA" w:rsidRPr="001D21F3">
        <w:rPr>
          <w:rFonts w:ascii="Times New Roman" w:eastAsia="Times New Roman" w:hAnsi="Times New Roman" w:cs="Times New Roman"/>
          <w:sz w:val="24"/>
          <w:szCs w:val="24"/>
          <w:lang w:val="mn-MN"/>
        </w:rPr>
        <w:t>анхүүгийн оролцоо</w:t>
      </w:r>
      <w:r w:rsidR="00B8120E" w:rsidRPr="001D21F3">
        <w:rPr>
          <w:rFonts w:ascii="Times New Roman" w:eastAsia="Times New Roman" w:hAnsi="Times New Roman" w:cs="Times New Roman"/>
          <w:sz w:val="24"/>
          <w:szCs w:val="24"/>
          <w:lang w:val="mn-MN"/>
        </w:rPr>
        <w:t>г илүүтэй дэмжинэ.</w:t>
      </w:r>
    </w:p>
    <w:p w14:paraId="3E9C9AF7" w14:textId="77777777" w:rsidR="002F4995" w:rsidRPr="001D21F3" w:rsidRDefault="002F4995" w:rsidP="002F4995">
      <w:pPr>
        <w:pStyle w:val="ListParagraph"/>
        <w:tabs>
          <w:tab w:val="left" w:pos="-90"/>
        </w:tabs>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p>
    <w:p w14:paraId="60B824E5" w14:textId="72A30FF3" w:rsidR="00E05E9F" w:rsidRPr="001D21F3" w:rsidRDefault="00880419" w:rsidP="002F4995">
      <w:pPr>
        <w:pStyle w:val="ListParagraph"/>
        <w:numPr>
          <w:ilvl w:val="1"/>
          <w:numId w:val="35"/>
        </w:numPr>
        <w:tabs>
          <w:tab w:val="left" w:pos="-90"/>
        </w:tabs>
        <w:spacing w:before="100" w:beforeAutospacing="1" w:after="100" w:afterAutospacing="1" w:line="240" w:lineRule="auto"/>
        <w:ind w:hanging="11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Т</w:t>
      </w:r>
      <w:r w:rsidR="00C550FA" w:rsidRPr="001D21F3">
        <w:rPr>
          <w:rFonts w:ascii="Times New Roman" w:eastAsia="Times New Roman" w:hAnsi="Times New Roman" w:cs="Times New Roman"/>
          <w:b/>
          <w:bCs/>
          <w:color w:val="000000" w:themeColor="text1"/>
          <w:sz w:val="24"/>
          <w:szCs w:val="24"/>
          <w:lang w:val="mn-MN"/>
        </w:rPr>
        <w:t xml:space="preserve">өслийн техникийн санал </w:t>
      </w:r>
      <w:r w:rsidRPr="001D21F3">
        <w:rPr>
          <w:rFonts w:ascii="Times New Roman" w:eastAsia="Times New Roman" w:hAnsi="Times New Roman" w:cs="Times New Roman"/>
          <w:b/>
          <w:bCs/>
          <w:color w:val="000000" w:themeColor="text1"/>
          <w:sz w:val="24"/>
          <w:szCs w:val="24"/>
          <w:lang w:val="mn-MN"/>
        </w:rPr>
        <w:t xml:space="preserve"> </w:t>
      </w:r>
    </w:p>
    <w:p w14:paraId="1B848D65" w14:textId="77777777" w:rsidR="008A0848" w:rsidRPr="001D21F3" w:rsidRDefault="008A0848" w:rsidP="00880419">
      <w:pPr>
        <w:pStyle w:val="ListParagraph"/>
        <w:tabs>
          <w:tab w:val="left" w:pos="90"/>
        </w:tabs>
        <w:spacing w:before="100" w:beforeAutospacing="1" w:after="100" w:afterAutospacing="1" w:line="240" w:lineRule="auto"/>
        <w:ind w:left="180" w:hanging="90"/>
        <w:jc w:val="both"/>
        <w:rPr>
          <w:rFonts w:ascii="Times New Roman" w:eastAsia="Times New Roman" w:hAnsi="Times New Roman" w:cs="Times New Roman"/>
          <w:color w:val="000000" w:themeColor="text1"/>
          <w:sz w:val="24"/>
          <w:szCs w:val="24"/>
          <w:lang w:val="mn-MN"/>
        </w:rPr>
      </w:pPr>
    </w:p>
    <w:p w14:paraId="09B5CDEE" w14:textId="6FEA280C" w:rsidR="0050321E" w:rsidRPr="001D21F3" w:rsidRDefault="00880419" w:rsidP="0050321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 xml:space="preserve">Төслийн саналыг бэлтгэхдээ </w:t>
      </w:r>
      <w:r w:rsidR="008A0848" w:rsidRPr="001D21F3">
        <w:rPr>
          <w:rFonts w:ascii="Times New Roman" w:eastAsia="Times New Roman" w:hAnsi="Times New Roman" w:cs="Times New Roman"/>
          <w:color w:val="000000" w:themeColor="text1"/>
          <w:sz w:val="24"/>
          <w:szCs w:val="24"/>
          <w:lang w:val="mn-MN"/>
        </w:rPr>
        <w:t xml:space="preserve">оролцогч байгууллага нь сонгон шалгаруулалтын урилгын хавсралтад дурдсан бүх бичиг баримтыг бүрдүүлэн мэдээллээ үнэн бөглөж илгээнэ. Шаардлага хангаагүй дутуу материалыг тендерийн комисс хүлээн авахгүй. </w:t>
      </w:r>
    </w:p>
    <w:p w14:paraId="41CE2B79" w14:textId="77777777" w:rsidR="0050321E" w:rsidRPr="001D21F3" w:rsidRDefault="008A0848" w:rsidP="0050321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Төсөлд санал ирүүлж буй</w:t>
      </w:r>
      <w:r w:rsidR="009234B6" w:rsidRPr="001D21F3">
        <w:rPr>
          <w:rFonts w:ascii="Times New Roman" w:eastAsia="Times New Roman" w:hAnsi="Times New Roman" w:cs="Times New Roman"/>
          <w:color w:val="000000" w:themeColor="text1"/>
          <w:sz w:val="24"/>
          <w:szCs w:val="24"/>
          <w:lang w:val="mn-MN"/>
        </w:rPr>
        <w:t xml:space="preserve"> оролцогч нь</w:t>
      </w:r>
      <w:r w:rsidRPr="001D21F3">
        <w:rPr>
          <w:rFonts w:ascii="Times New Roman" w:eastAsia="Times New Roman" w:hAnsi="Times New Roman" w:cs="Times New Roman"/>
          <w:color w:val="000000" w:themeColor="text1"/>
          <w:sz w:val="24"/>
          <w:szCs w:val="24"/>
          <w:lang w:val="mn-MN"/>
        </w:rPr>
        <w:t xml:space="preserve"> </w:t>
      </w:r>
      <w:r w:rsidR="009234B6" w:rsidRPr="001D21F3">
        <w:rPr>
          <w:rFonts w:ascii="Times New Roman" w:eastAsia="Times New Roman" w:hAnsi="Times New Roman" w:cs="Times New Roman"/>
          <w:color w:val="000000" w:themeColor="text1"/>
          <w:sz w:val="24"/>
          <w:szCs w:val="24"/>
          <w:lang w:val="mn-MN"/>
        </w:rPr>
        <w:t xml:space="preserve">энэ төрлийн ажлыг хийж гүйцэтгэж байсан мэдлэг туршлагатай байхаас гадна </w:t>
      </w:r>
      <w:r w:rsidRPr="001D21F3">
        <w:rPr>
          <w:rFonts w:ascii="Times New Roman" w:eastAsia="Times New Roman" w:hAnsi="Times New Roman" w:cs="Times New Roman"/>
          <w:color w:val="000000" w:themeColor="text1"/>
          <w:sz w:val="24"/>
          <w:szCs w:val="24"/>
          <w:lang w:val="mn-MN"/>
        </w:rPr>
        <w:t>олон улсын төсөл болон бусад хөтөлбөрөөр дамжуулан хот орон нутгийн засаг захиргааны байгууллагатай хамтран ажиллаж байсан бол давуу тал болно.</w:t>
      </w:r>
    </w:p>
    <w:p w14:paraId="15E1E8D6" w14:textId="77777777" w:rsidR="00046A6D" w:rsidRPr="001D21F3" w:rsidRDefault="00EB3B97" w:rsidP="005E105E">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eastAsia="zh-CN"/>
        </w:rPr>
        <w:t xml:space="preserve">Хуудасны хэмжээ А4 (21см*29,7см)  байна. Бичвэр нь хуудасны зүүн захаас 3см, баруун захаас 2 см, дээр болон доороос 2см зайтай байна. Бичвэрийн мөр хоорондын зай 1,5 см байна. </w:t>
      </w:r>
      <w:bookmarkStart w:id="6" w:name="_Hlk132125921"/>
    </w:p>
    <w:p w14:paraId="19FC51F7" w14:textId="7D6576D9" w:rsidR="00A06DFB" w:rsidRPr="001D21F3" w:rsidRDefault="00046A6D" w:rsidP="00A06DFB">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Төсөвт төсөл</w:t>
      </w:r>
      <w:r w:rsidR="005E105E" w:rsidRPr="001D21F3">
        <w:rPr>
          <w:rFonts w:ascii="Times New Roman" w:eastAsia="Times New Roman" w:hAnsi="Times New Roman" w:cs="Times New Roman"/>
          <w:color w:val="000000" w:themeColor="text1"/>
          <w:sz w:val="24"/>
          <w:szCs w:val="24"/>
          <w:lang w:val="mn-MN"/>
        </w:rPr>
        <w:t xml:space="preserve"> хэрэгжүүлэхэд шаардлагатай нийт зардлын мөнгөн дүн багтсан байх бөгөөд төслийг хэрэгжүүлэх бодит зардалд үндэслэн тооцсон байна. Эдгээр зардалд төслийн гадаад болон дотоод үйл ажиллагааг багтаан тооцохыг анхаарна уу. </w:t>
      </w:r>
    </w:p>
    <w:p w14:paraId="5694DEEF" w14:textId="437FD432" w:rsidR="00256BF3" w:rsidRPr="001D21F3" w:rsidRDefault="00256BF3" w:rsidP="00A06DFB">
      <w:pPr>
        <w:pStyle w:val="ListParagraph"/>
        <w:numPr>
          <w:ilvl w:val="0"/>
          <w:numId w:val="41"/>
        </w:numPr>
        <w:tabs>
          <w:tab w:val="left" w:pos="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Зорилтот төслийг хэрэгжүүлэх “Найрамдал” төслийн нийт төсөв</w:t>
      </w:r>
      <w:r w:rsidRPr="001D21F3">
        <w:rPr>
          <w:rFonts w:ascii="Times New Roman" w:eastAsia="Times New Roman" w:hAnsi="Times New Roman" w:cs="Times New Roman"/>
          <w:color w:val="000000" w:themeColor="text1"/>
          <w:sz w:val="24"/>
          <w:szCs w:val="24"/>
          <w:lang w:val="mn-MN"/>
        </w:rPr>
        <w:t>: 35,000 хүртэлх евро</w:t>
      </w:r>
      <w:r w:rsidR="00046A6D" w:rsidRPr="001D21F3">
        <w:rPr>
          <w:rFonts w:ascii="Times New Roman" w:eastAsia="Times New Roman" w:hAnsi="Times New Roman" w:cs="Times New Roman"/>
          <w:color w:val="000000" w:themeColor="text1"/>
          <w:sz w:val="24"/>
          <w:szCs w:val="24"/>
          <w:lang w:val="mn-MN"/>
        </w:rPr>
        <w:t xml:space="preserve"> байна</w:t>
      </w:r>
      <w:r w:rsidRPr="001D21F3">
        <w:rPr>
          <w:rFonts w:ascii="Times New Roman" w:eastAsia="Times New Roman" w:hAnsi="Times New Roman" w:cs="Times New Roman"/>
          <w:color w:val="000000" w:themeColor="text1"/>
          <w:sz w:val="24"/>
          <w:szCs w:val="24"/>
          <w:lang w:val="mn-MN"/>
        </w:rPr>
        <w:t xml:space="preserve">. </w:t>
      </w:r>
    </w:p>
    <w:p w14:paraId="59718CAD" w14:textId="185E8694" w:rsidR="00C550FA" w:rsidRPr="001D21F3" w:rsidRDefault="00C550FA" w:rsidP="00DD09D6">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Тендерийн санал илгээх  </w:t>
      </w:r>
    </w:p>
    <w:p w14:paraId="2F171DFF" w14:textId="4D59B876" w:rsidR="00DD09D6" w:rsidRPr="001D21F3" w:rsidRDefault="00DD09D6" w:rsidP="00DD09D6">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 xml:space="preserve">Алхам-1 </w:t>
      </w:r>
      <w:r w:rsidR="00046A6D" w:rsidRPr="001D21F3">
        <w:rPr>
          <w:rFonts w:ascii="Times New Roman" w:eastAsia="Times New Roman" w:hAnsi="Times New Roman" w:cs="Times New Roman"/>
          <w:color w:val="000000" w:themeColor="text1"/>
          <w:sz w:val="24"/>
          <w:szCs w:val="24"/>
          <w:lang w:val="mn-MN"/>
        </w:rPr>
        <w:t xml:space="preserve">Хавсаргасан маягтын дагуу төслийн саналаа бэлтгэн </w:t>
      </w:r>
      <w:r w:rsidRPr="001D21F3">
        <w:rPr>
          <w:rFonts w:ascii="Times New Roman" w:eastAsia="Times New Roman" w:hAnsi="Times New Roman" w:cs="Times New Roman"/>
          <w:color w:val="000000" w:themeColor="text1"/>
          <w:sz w:val="24"/>
          <w:szCs w:val="24"/>
          <w:lang w:val="mn-MN"/>
        </w:rPr>
        <w:t xml:space="preserve">хэвлэж  ирүүлэхдээ дугтуйнд хийн битүүмжилж дурдсан хаягаар ирүүлнэ </w:t>
      </w:r>
    </w:p>
    <w:p w14:paraId="0E5AC9F9" w14:textId="655496AE" w:rsidR="003E5F3F" w:rsidRPr="001D21F3" w:rsidRDefault="00DD09D6" w:rsidP="003E5F3F">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Алхам-2 Хавсаргасан маягтын дагуу</w:t>
      </w:r>
      <w:r w:rsidR="00046A6D" w:rsidRPr="001D21F3">
        <w:rPr>
          <w:rFonts w:ascii="Times New Roman" w:eastAsia="Times New Roman" w:hAnsi="Times New Roman" w:cs="Times New Roman"/>
          <w:color w:val="000000" w:themeColor="text1"/>
          <w:sz w:val="24"/>
          <w:szCs w:val="24"/>
          <w:lang w:val="mn-MN"/>
        </w:rPr>
        <w:t xml:space="preserve"> төслийн </w:t>
      </w:r>
      <w:r w:rsidRPr="001D21F3">
        <w:rPr>
          <w:rFonts w:ascii="Times New Roman" w:eastAsia="Times New Roman" w:hAnsi="Times New Roman" w:cs="Times New Roman"/>
          <w:color w:val="000000" w:themeColor="text1"/>
          <w:sz w:val="24"/>
          <w:szCs w:val="24"/>
          <w:lang w:val="mn-MN"/>
        </w:rPr>
        <w:t xml:space="preserve">саналаа бэлтгэн PDF форматад оруулан дурдсан </w:t>
      </w:r>
      <w:r w:rsidR="00AF4B15" w:rsidRPr="001D21F3">
        <w:rPr>
          <w:rFonts w:ascii="Times New Roman" w:eastAsia="Times New Roman" w:hAnsi="Times New Roman" w:cs="Times New Roman"/>
          <w:color w:val="000000" w:themeColor="text1"/>
          <w:sz w:val="24"/>
          <w:szCs w:val="24"/>
          <w:lang w:val="mn-MN"/>
        </w:rPr>
        <w:t>цахим</w:t>
      </w:r>
      <w:r w:rsidRPr="001D21F3">
        <w:rPr>
          <w:rFonts w:ascii="Times New Roman" w:eastAsia="Times New Roman" w:hAnsi="Times New Roman" w:cs="Times New Roman"/>
          <w:color w:val="000000" w:themeColor="text1"/>
          <w:sz w:val="24"/>
          <w:szCs w:val="24"/>
          <w:lang w:val="mn-MN"/>
        </w:rPr>
        <w:t xml:space="preserve"> хаяг руу илгээнэ</w:t>
      </w:r>
      <w:r w:rsidR="003E5F3F" w:rsidRPr="001D21F3">
        <w:rPr>
          <w:rFonts w:ascii="Times New Roman" w:eastAsia="Times New Roman" w:hAnsi="Times New Roman" w:cs="Times New Roman"/>
          <w:color w:val="000000" w:themeColor="text1"/>
          <w:sz w:val="24"/>
          <w:szCs w:val="24"/>
          <w:lang w:val="mn-MN"/>
        </w:rPr>
        <w:t>.</w:t>
      </w:r>
    </w:p>
    <w:p w14:paraId="0D97AF43" w14:textId="77777777" w:rsidR="003E5F3F" w:rsidRPr="001D21F3" w:rsidRDefault="003E5F3F"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1FD46AC2" w14:textId="2B5AE36C" w:rsidR="003E5F3F" w:rsidRPr="001D21F3" w:rsidRDefault="003E5F3F"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Төслийн саналаа буцаан татах хүсэлт </w:t>
      </w:r>
    </w:p>
    <w:p w14:paraId="439D7951" w14:textId="132B0CF4" w:rsidR="003E5F3F" w:rsidRPr="001D21F3" w:rsidRDefault="003E5F3F"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Зорилто</w:t>
      </w:r>
      <w:r w:rsidR="00376544" w:rsidRPr="001D21F3">
        <w:rPr>
          <w:rFonts w:ascii="Times New Roman" w:eastAsia="Times New Roman" w:hAnsi="Times New Roman" w:cs="Times New Roman"/>
          <w:color w:val="000000" w:themeColor="text1"/>
          <w:sz w:val="24"/>
          <w:szCs w:val="24"/>
          <w:lang w:val="mn-MN"/>
        </w:rPr>
        <w:t>т</w:t>
      </w:r>
      <w:r w:rsidRPr="001D21F3">
        <w:rPr>
          <w:rFonts w:ascii="Times New Roman" w:eastAsia="Times New Roman" w:hAnsi="Times New Roman" w:cs="Times New Roman"/>
          <w:color w:val="000000" w:themeColor="text1"/>
          <w:sz w:val="24"/>
          <w:szCs w:val="24"/>
          <w:lang w:val="mn-MN"/>
        </w:rPr>
        <w:t xml:space="preserve"> төслийн </w:t>
      </w:r>
      <w:r w:rsidR="00EB6865" w:rsidRPr="001D21F3">
        <w:rPr>
          <w:rFonts w:ascii="Times New Roman" w:eastAsia="Times New Roman" w:hAnsi="Times New Roman" w:cs="Times New Roman"/>
          <w:color w:val="000000" w:themeColor="text1"/>
          <w:sz w:val="24"/>
          <w:szCs w:val="24"/>
          <w:lang w:val="mn-MN"/>
        </w:rPr>
        <w:t xml:space="preserve">саналаа буцаан татахыг хүсвэл төсөл хүлээн авах сүүлчийн хугацаанаас хойш 7 хоногт багтаан тухайн санал илгээсэн и-мэйл хаяг болон утсаар давхар холбогдон хүсэлт гаргана. Мөн эрх бүхий төлөөлөгчөөр дамжуулан биечлэн татан авч болно. </w:t>
      </w:r>
    </w:p>
    <w:p w14:paraId="2A0DCEFD" w14:textId="77777777" w:rsidR="003E5F3F" w:rsidRPr="001D21F3" w:rsidRDefault="003E5F3F"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6787CF52" w14:textId="77777777" w:rsidR="003E5F3F" w:rsidRPr="001D21F3" w:rsidRDefault="003E5F3F"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Төслийн саналыг өөрчлөх </w:t>
      </w:r>
    </w:p>
    <w:p w14:paraId="76CF5637" w14:textId="04C9667D" w:rsidR="003E5F3F" w:rsidRPr="001D21F3" w:rsidRDefault="003E5F3F"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 xml:space="preserve">Зорилтот төслийн санал хүлээн авсны дараа өөрчлөлт оруулахыг зөвшөөрөхгүй бөгөөд шаардлагатай тохиолдолд аливаа өөрчлөлтийг шийдвэрийг “Найрамдал” </w:t>
      </w:r>
      <w:r w:rsidR="00394580" w:rsidRPr="001D21F3">
        <w:rPr>
          <w:rFonts w:ascii="Times New Roman" w:eastAsia="Times New Roman" w:hAnsi="Times New Roman" w:cs="Times New Roman"/>
          <w:color w:val="000000" w:themeColor="text1"/>
          <w:sz w:val="24"/>
          <w:szCs w:val="24"/>
          <w:lang w:val="mn-MN"/>
        </w:rPr>
        <w:t xml:space="preserve">төсөл </w:t>
      </w:r>
      <w:r w:rsidRPr="001D21F3">
        <w:rPr>
          <w:rFonts w:ascii="Times New Roman" w:eastAsia="Times New Roman" w:hAnsi="Times New Roman" w:cs="Times New Roman"/>
          <w:color w:val="000000" w:themeColor="text1"/>
          <w:sz w:val="24"/>
          <w:szCs w:val="24"/>
          <w:lang w:val="mn-MN"/>
        </w:rPr>
        <w:t>гаргах эрхтэй.</w:t>
      </w:r>
    </w:p>
    <w:p w14:paraId="5565D207" w14:textId="77777777" w:rsidR="00217D6D" w:rsidRPr="001D21F3" w:rsidRDefault="00217D6D" w:rsidP="003E5F3F">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66D505B6" w14:textId="57167C08" w:rsidR="00217D6D" w:rsidRPr="001D21F3" w:rsidRDefault="00EB6865" w:rsidP="003E5F3F">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Зорилтот төслийг үнэлэх, сонгон шалгаруулах </w:t>
      </w:r>
    </w:p>
    <w:p w14:paraId="4269CE2D" w14:textId="5F8F6D77" w:rsidR="00AB669F" w:rsidRPr="001D21F3" w:rsidRDefault="00217D6D" w:rsidP="00AB669F">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Үнэлгээг хоёр үе шаттай зохион байгуулна. Нэгдүгээр</w:t>
      </w:r>
      <w:r w:rsidR="00DB7013" w:rsidRPr="001D21F3">
        <w:rPr>
          <w:rFonts w:ascii="Times New Roman" w:eastAsia="Times New Roman" w:hAnsi="Times New Roman" w:cs="Times New Roman"/>
          <w:color w:val="000000" w:themeColor="text1"/>
          <w:sz w:val="24"/>
          <w:szCs w:val="24"/>
          <w:lang w:val="mn-MN"/>
        </w:rPr>
        <w:t xml:space="preserve"> шатанд</w:t>
      </w:r>
      <w:r w:rsidRPr="001D21F3">
        <w:rPr>
          <w:rFonts w:ascii="Times New Roman" w:eastAsia="Times New Roman" w:hAnsi="Times New Roman" w:cs="Times New Roman"/>
          <w:color w:val="000000" w:themeColor="text1"/>
          <w:sz w:val="24"/>
          <w:szCs w:val="24"/>
          <w:lang w:val="mn-MN"/>
        </w:rPr>
        <w:t xml:space="preserve"> зорилтот төслийн </w:t>
      </w:r>
      <w:r w:rsidR="00DB7013" w:rsidRPr="001D21F3">
        <w:rPr>
          <w:rFonts w:ascii="Times New Roman" w:eastAsia="Times New Roman" w:hAnsi="Times New Roman" w:cs="Times New Roman"/>
          <w:color w:val="000000" w:themeColor="text1"/>
          <w:sz w:val="24"/>
          <w:szCs w:val="24"/>
          <w:lang w:val="mn-MN"/>
        </w:rPr>
        <w:t>баримт бичгийн үнэлгээ</w:t>
      </w:r>
      <w:r w:rsidRPr="001D21F3">
        <w:rPr>
          <w:rFonts w:ascii="Times New Roman" w:eastAsia="Times New Roman" w:hAnsi="Times New Roman" w:cs="Times New Roman"/>
          <w:color w:val="000000" w:themeColor="text1"/>
          <w:sz w:val="24"/>
          <w:szCs w:val="24"/>
          <w:lang w:val="mn-MN"/>
        </w:rPr>
        <w:t xml:space="preserve"> хийгдэнэ. </w:t>
      </w:r>
    </w:p>
    <w:p w14:paraId="26DCD487" w14:textId="77777777" w:rsidR="00A06DFB" w:rsidRPr="001D21F3" w:rsidRDefault="00DB7013" w:rsidP="00C61404">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sz w:val="24"/>
          <w:szCs w:val="24"/>
          <w:lang w:val="mn-MN"/>
        </w:rPr>
        <w:t xml:space="preserve">Хоёрдугаарт шатанд </w:t>
      </w:r>
      <w:r w:rsidR="00217D6D" w:rsidRPr="001D21F3">
        <w:rPr>
          <w:rFonts w:ascii="Times New Roman" w:eastAsia="Times New Roman" w:hAnsi="Times New Roman" w:cs="Times New Roman"/>
          <w:sz w:val="24"/>
          <w:szCs w:val="24"/>
          <w:lang w:val="mn-MN"/>
        </w:rPr>
        <w:t>нэгдүгээр шатанд тэнцсэн байгууллагуудад төсөл хүлээн авах сүүлчийн хугацаанаас хойш 10 хоногийн дотор  албан бичгээр мэдэгдэх ба тендерийн комисс</w:t>
      </w:r>
      <w:r w:rsidR="002912AF" w:rsidRPr="001D21F3">
        <w:rPr>
          <w:rFonts w:ascii="Times New Roman" w:eastAsia="Times New Roman" w:hAnsi="Times New Roman" w:cs="Times New Roman"/>
          <w:sz w:val="24"/>
          <w:szCs w:val="24"/>
          <w:lang w:val="mn-MN"/>
        </w:rPr>
        <w:t xml:space="preserve"> нэгдүгээр шатанд тэнцсэн </w:t>
      </w:r>
      <w:r w:rsidR="00217D6D" w:rsidRPr="001D21F3">
        <w:rPr>
          <w:rFonts w:ascii="Times New Roman" w:eastAsia="Times New Roman" w:hAnsi="Times New Roman" w:cs="Times New Roman"/>
          <w:sz w:val="24"/>
          <w:szCs w:val="24"/>
          <w:lang w:val="mn-MN"/>
        </w:rPr>
        <w:t>байгууллагуудын үйл ажиллагаа</w:t>
      </w:r>
      <w:r w:rsidR="002912AF" w:rsidRPr="001D21F3">
        <w:rPr>
          <w:rFonts w:ascii="Times New Roman" w:eastAsia="Times New Roman" w:hAnsi="Times New Roman" w:cs="Times New Roman"/>
          <w:sz w:val="24"/>
          <w:szCs w:val="24"/>
          <w:lang w:val="mn-MN"/>
        </w:rPr>
        <w:t>г</w:t>
      </w:r>
      <w:r w:rsidR="00C61404" w:rsidRPr="001D21F3">
        <w:rPr>
          <w:rFonts w:ascii="Times New Roman" w:eastAsia="Times New Roman" w:hAnsi="Times New Roman" w:cs="Times New Roman"/>
          <w:sz w:val="24"/>
          <w:szCs w:val="24"/>
          <w:lang w:val="mn-MN"/>
        </w:rPr>
        <w:t xml:space="preserve"> нарийвчлан судалж </w:t>
      </w:r>
      <w:r w:rsidR="00217D6D" w:rsidRPr="001D21F3">
        <w:rPr>
          <w:rFonts w:ascii="Times New Roman" w:eastAsia="Times New Roman" w:hAnsi="Times New Roman" w:cs="Times New Roman"/>
          <w:sz w:val="24"/>
          <w:szCs w:val="24"/>
          <w:lang w:val="mn-MN"/>
        </w:rPr>
        <w:br/>
        <w:t>ярилцлага хийсний үндсэн дээр</w:t>
      </w:r>
      <w:r w:rsidR="003C075E" w:rsidRPr="001D21F3">
        <w:rPr>
          <w:rFonts w:ascii="Times New Roman" w:eastAsia="Times New Roman" w:hAnsi="Times New Roman" w:cs="Times New Roman"/>
          <w:sz w:val="24"/>
          <w:szCs w:val="24"/>
          <w:lang w:val="mn-MN"/>
        </w:rPr>
        <w:t xml:space="preserve"> </w:t>
      </w:r>
      <w:r w:rsidR="00217D6D" w:rsidRPr="001D21F3">
        <w:rPr>
          <w:rFonts w:ascii="Times New Roman" w:eastAsia="Times New Roman" w:hAnsi="Times New Roman" w:cs="Times New Roman"/>
          <w:sz w:val="24"/>
          <w:szCs w:val="24"/>
          <w:lang w:val="mn-MN"/>
        </w:rPr>
        <w:t>сонгон шалгаруулалтыг</w:t>
      </w:r>
      <w:r w:rsidRPr="001D21F3">
        <w:rPr>
          <w:rFonts w:ascii="Times New Roman" w:eastAsia="Times New Roman" w:hAnsi="Times New Roman" w:cs="Times New Roman"/>
          <w:sz w:val="24"/>
          <w:szCs w:val="24"/>
          <w:lang w:val="mn-MN"/>
        </w:rPr>
        <w:t xml:space="preserve"> хийн </w:t>
      </w:r>
      <w:r w:rsidR="00217D6D" w:rsidRPr="001D21F3">
        <w:rPr>
          <w:rFonts w:ascii="Times New Roman" w:eastAsia="Times New Roman" w:hAnsi="Times New Roman" w:cs="Times New Roman"/>
          <w:sz w:val="24"/>
          <w:szCs w:val="24"/>
          <w:lang w:val="mn-MN"/>
        </w:rPr>
        <w:t>хариу</w:t>
      </w:r>
      <w:r w:rsidRPr="001D21F3">
        <w:rPr>
          <w:rFonts w:ascii="Times New Roman" w:eastAsia="Times New Roman" w:hAnsi="Times New Roman" w:cs="Times New Roman"/>
          <w:sz w:val="24"/>
          <w:szCs w:val="24"/>
          <w:lang w:val="mn-MN"/>
        </w:rPr>
        <w:t>г</w:t>
      </w:r>
      <w:r w:rsidR="00217D6D" w:rsidRPr="001D21F3">
        <w:rPr>
          <w:rFonts w:ascii="Times New Roman" w:eastAsia="Times New Roman" w:hAnsi="Times New Roman" w:cs="Times New Roman"/>
          <w:sz w:val="24"/>
          <w:szCs w:val="24"/>
          <w:lang w:val="mn-MN"/>
        </w:rPr>
        <w:t xml:space="preserve"> мэдэгдэнэ.</w:t>
      </w:r>
    </w:p>
    <w:p w14:paraId="4737C2C5" w14:textId="7DC9194F" w:rsidR="00C61404" w:rsidRPr="001D21F3" w:rsidRDefault="00217D6D" w:rsidP="00C61404">
      <w:pPr>
        <w:pStyle w:val="ListParagraph"/>
        <w:numPr>
          <w:ilvl w:val="1"/>
          <w:numId w:val="35"/>
        </w:numPr>
        <w:spacing w:before="100" w:beforeAutospacing="1" w:after="100" w:afterAutospacing="1" w:line="240" w:lineRule="auto"/>
        <w:ind w:left="0" w:hanging="45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sz w:val="24"/>
          <w:szCs w:val="24"/>
          <w:lang w:val="mn-MN"/>
        </w:rPr>
        <w:t>Шаардлага хангасан 4 төслийг сонгон шалгаруулна</w:t>
      </w:r>
      <w:r w:rsidR="00C61404" w:rsidRPr="001D21F3">
        <w:rPr>
          <w:rFonts w:ascii="Times New Roman" w:eastAsia="Times New Roman" w:hAnsi="Times New Roman" w:cs="Times New Roman"/>
          <w:sz w:val="24"/>
          <w:szCs w:val="24"/>
          <w:lang w:val="mn-MN"/>
        </w:rPr>
        <w:t>.</w:t>
      </w:r>
    </w:p>
    <w:p w14:paraId="5E45ACDD" w14:textId="77777777" w:rsidR="00C61404" w:rsidRPr="001D21F3" w:rsidRDefault="00C61404" w:rsidP="00C61404">
      <w:pPr>
        <w:pStyle w:val="ListParagraph"/>
        <w:spacing w:before="100" w:beforeAutospacing="1" w:after="100" w:afterAutospacing="1" w:line="240" w:lineRule="auto"/>
        <w:ind w:left="0"/>
        <w:jc w:val="both"/>
        <w:rPr>
          <w:rFonts w:ascii="Times New Roman" w:eastAsia="Times New Roman" w:hAnsi="Times New Roman" w:cs="Times New Roman"/>
          <w:b/>
          <w:bCs/>
          <w:color w:val="000000" w:themeColor="text1"/>
          <w:sz w:val="24"/>
          <w:szCs w:val="24"/>
          <w:lang w:val="mn-MN"/>
        </w:rPr>
      </w:pPr>
    </w:p>
    <w:p w14:paraId="7AA85D9B" w14:textId="77777777" w:rsidR="00C61404" w:rsidRPr="001D21F3" w:rsidRDefault="00C61404" w:rsidP="00C61404">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Хэлэлцээр хийх </w:t>
      </w:r>
    </w:p>
    <w:p w14:paraId="73D9D8FB" w14:textId="0366297A" w:rsidR="0086190F" w:rsidRPr="001D21F3" w:rsidRDefault="00C61404"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Сонгон шалгаруулалтад  тэнцсэн байгууллага, консорциум</w:t>
      </w:r>
      <w:r w:rsidR="00A06DFB" w:rsidRPr="001D21F3">
        <w:rPr>
          <w:rFonts w:ascii="Times New Roman" w:eastAsia="Times New Roman" w:hAnsi="Times New Roman" w:cs="Times New Roman"/>
          <w:color w:val="000000" w:themeColor="text1"/>
          <w:sz w:val="24"/>
          <w:szCs w:val="24"/>
          <w:lang w:val="mn-MN"/>
        </w:rPr>
        <w:t xml:space="preserve">, баг </w:t>
      </w:r>
      <w:r w:rsidR="002912AF" w:rsidRPr="001D21F3">
        <w:rPr>
          <w:rFonts w:ascii="Times New Roman" w:eastAsia="Times New Roman" w:hAnsi="Times New Roman" w:cs="Times New Roman"/>
          <w:color w:val="000000" w:themeColor="text1"/>
          <w:sz w:val="24"/>
          <w:szCs w:val="24"/>
          <w:lang w:val="mn-MN"/>
        </w:rPr>
        <w:t xml:space="preserve"> нь зорилтот төслийн саналд дурдсан ажил, төлөвлөгөөг бүрэн хэрэгжүүлэхтэй холбоотой хэлэлцээрийг “Найрамдал” төсөлтэй хийнэ. Хэлэлцээрийн дараагийн шат болох тухайн байгууллага/ консорциумтай гэрээг байгуулах асуудлыг “Найрамдал” төс</w:t>
      </w:r>
      <w:r w:rsidR="00394580" w:rsidRPr="001D21F3">
        <w:rPr>
          <w:rFonts w:ascii="Times New Roman" w:eastAsia="Times New Roman" w:hAnsi="Times New Roman" w:cs="Times New Roman"/>
          <w:color w:val="000000" w:themeColor="text1"/>
          <w:sz w:val="24"/>
          <w:szCs w:val="24"/>
          <w:lang w:val="mn-MN"/>
        </w:rPr>
        <w:t xml:space="preserve">өл </w:t>
      </w:r>
      <w:r w:rsidR="002912AF" w:rsidRPr="001D21F3">
        <w:rPr>
          <w:rFonts w:ascii="Times New Roman" w:eastAsia="Times New Roman" w:hAnsi="Times New Roman" w:cs="Times New Roman"/>
          <w:color w:val="000000" w:themeColor="text1"/>
          <w:sz w:val="24"/>
          <w:szCs w:val="24"/>
          <w:lang w:val="mn-MN"/>
        </w:rPr>
        <w:t xml:space="preserve">эцэслэн шийдвэрлэнэ. </w:t>
      </w:r>
    </w:p>
    <w:p w14:paraId="5B7A304E" w14:textId="77777777" w:rsidR="0086190F" w:rsidRPr="001D21F3" w:rsidRDefault="0086190F" w:rsidP="00217D6D">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127ABF8E" w14:textId="6DB9BF5D" w:rsidR="00C61404" w:rsidRPr="001D21F3" w:rsidRDefault="00825643" w:rsidP="00217D6D">
      <w:pPr>
        <w:pStyle w:val="ListParagraph"/>
        <w:numPr>
          <w:ilvl w:val="0"/>
          <w:numId w:val="35"/>
        </w:numPr>
        <w:spacing w:before="100" w:beforeAutospacing="1" w:after="100" w:afterAutospacing="1" w:line="240" w:lineRule="auto"/>
        <w:ind w:left="0" w:hanging="270"/>
        <w:jc w:val="both"/>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Зорилтот төслийн шалгуур үзүүлэлт</w:t>
      </w:r>
    </w:p>
    <w:tbl>
      <w:tblPr>
        <w:tblStyle w:val="TableGrid"/>
        <w:tblW w:w="0" w:type="auto"/>
        <w:tblLook w:val="04A0" w:firstRow="1" w:lastRow="0" w:firstColumn="1" w:lastColumn="0" w:noHBand="0" w:noVBand="1"/>
      </w:tblPr>
      <w:tblGrid>
        <w:gridCol w:w="7645"/>
        <w:gridCol w:w="1705"/>
      </w:tblGrid>
      <w:tr w:rsidR="00825643" w:rsidRPr="001D21F3" w14:paraId="04C6C4E8" w14:textId="77777777" w:rsidTr="00495197">
        <w:tc>
          <w:tcPr>
            <w:tcW w:w="7645" w:type="dxa"/>
          </w:tcPr>
          <w:p w14:paraId="7BDA7995" w14:textId="02561818" w:rsidR="00825643" w:rsidRPr="001D21F3" w:rsidRDefault="00825643"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bookmarkStart w:id="7" w:name="_Hlk132187156"/>
            <w:r w:rsidRPr="001D21F3">
              <w:rPr>
                <w:rFonts w:ascii="Times New Roman" w:eastAsia="Times New Roman" w:hAnsi="Times New Roman" w:cs="Times New Roman"/>
                <w:b/>
                <w:bCs/>
                <w:color w:val="000000" w:themeColor="text1"/>
                <w:sz w:val="24"/>
                <w:szCs w:val="24"/>
                <w:lang w:val="mn-MN"/>
              </w:rPr>
              <w:t>Шалгуур үзүүлэлт</w:t>
            </w:r>
          </w:p>
        </w:tc>
        <w:tc>
          <w:tcPr>
            <w:tcW w:w="1705" w:type="dxa"/>
          </w:tcPr>
          <w:p w14:paraId="07773F5F" w14:textId="0379E6FA" w:rsidR="00825643"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 xml:space="preserve">Үнэлгээ </w:t>
            </w:r>
          </w:p>
        </w:tc>
      </w:tr>
      <w:tr w:rsidR="00825643" w:rsidRPr="001D21F3" w14:paraId="19611C6D" w14:textId="77777777" w:rsidTr="00495197">
        <w:tc>
          <w:tcPr>
            <w:tcW w:w="7645" w:type="dxa"/>
          </w:tcPr>
          <w:p w14:paraId="587C9DE5" w14:textId="2E205EB2" w:rsidR="00825643" w:rsidRPr="001D21F3" w:rsidRDefault="00495197" w:rsidP="0086190F">
            <w:pPr>
              <w:pStyle w:val="ListParagraph"/>
              <w:spacing w:before="100" w:beforeAutospacing="1" w:after="100" w:afterAutospacing="1"/>
              <w:ind w:left="0"/>
              <w:rPr>
                <w:rFonts w:ascii="Times New Roman" w:eastAsia="Times New Roman" w:hAnsi="Times New Roman" w:cs="Times New Roman"/>
                <w:b/>
                <w:bCs/>
                <w:color w:val="000000" w:themeColor="text1"/>
                <w:sz w:val="24"/>
                <w:szCs w:val="24"/>
                <w:lang w:val="mn-MN"/>
              </w:rPr>
            </w:pPr>
            <w:r w:rsidRPr="001D21F3">
              <w:rPr>
                <w:rFonts w:ascii="Times New Roman" w:eastAsia="Arial" w:hAnsi="Times New Roman" w:cs="Times New Roman"/>
                <w:lang w:val="mn-MN"/>
              </w:rPr>
              <w:t>Оролцогч байгууллага төслөө хэрэгжүүлэх чадамж, туршлага</w:t>
            </w:r>
          </w:p>
        </w:tc>
        <w:tc>
          <w:tcPr>
            <w:tcW w:w="1705" w:type="dxa"/>
          </w:tcPr>
          <w:p w14:paraId="3FC23B13" w14:textId="769EC81A" w:rsidR="00825643"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10%</w:t>
            </w:r>
          </w:p>
        </w:tc>
      </w:tr>
      <w:tr w:rsidR="00825643" w:rsidRPr="001D21F3" w14:paraId="04DF15EB" w14:textId="77777777" w:rsidTr="00495197">
        <w:tc>
          <w:tcPr>
            <w:tcW w:w="7645" w:type="dxa"/>
          </w:tcPr>
          <w:p w14:paraId="3D8C30E1" w14:textId="0D9A0E2E" w:rsidR="00825643" w:rsidRPr="001D21F3" w:rsidRDefault="00825643" w:rsidP="0086190F">
            <w:pPr>
              <w:spacing w:before="100" w:beforeAutospacing="1" w:after="100" w:afterAutospacing="1"/>
              <w:rPr>
                <w:rFonts w:ascii="Times New Roman" w:eastAsia="Times New Roman" w:hAnsi="Times New Roman" w:cs="Times New Roman"/>
                <w:b/>
                <w:bCs/>
                <w:color w:val="000000" w:themeColor="text1"/>
                <w:sz w:val="24"/>
                <w:szCs w:val="24"/>
                <w:lang w:val="mn-MN"/>
              </w:rPr>
            </w:pPr>
            <w:r w:rsidRPr="001D21F3">
              <w:rPr>
                <w:rFonts w:ascii="Times New Roman" w:eastAsia="Arial" w:hAnsi="Times New Roman" w:cs="Times New Roman"/>
                <w:lang w:val="mn-MN"/>
              </w:rPr>
              <w:t>Төслийн судалгааг зохистой түвшинд хийж хэрэгцээ, шаардлагыг бодитой тодорхойлсон байдал</w:t>
            </w:r>
          </w:p>
        </w:tc>
        <w:tc>
          <w:tcPr>
            <w:tcW w:w="1705" w:type="dxa"/>
          </w:tcPr>
          <w:p w14:paraId="463BF2D1" w14:textId="446F91FE" w:rsidR="00825643"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30%</w:t>
            </w:r>
          </w:p>
        </w:tc>
      </w:tr>
      <w:tr w:rsidR="00825643" w:rsidRPr="001D21F3" w14:paraId="5EAE68E8" w14:textId="77777777" w:rsidTr="00495197">
        <w:tc>
          <w:tcPr>
            <w:tcW w:w="7645" w:type="dxa"/>
          </w:tcPr>
          <w:p w14:paraId="7D58919D" w14:textId="1F54B330" w:rsidR="00825643" w:rsidRPr="001D21F3" w:rsidRDefault="00C10E44" w:rsidP="0086190F">
            <w:pPr>
              <w:spacing w:before="100" w:beforeAutospacing="1" w:after="100" w:afterAutospacing="1"/>
              <w:rPr>
                <w:rFonts w:ascii="Times New Roman" w:eastAsia="Times New Roman" w:hAnsi="Times New Roman" w:cs="Times New Roman"/>
                <w:sz w:val="24"/>
                <w:szCs w:val="24"/>
                <w:lang w:val="mn-MN"/>
              </w:rPr>
            </w:pPr>
            <w:r w:rsidRPr="001D21F3">
              <w:rPr>
                <w:rFonts w:ascii="Times New Roman" w:eastAsia="Times New Roman" w:hAnsi="Times New Roman" w:cs="Times New Roman"/>
                <w:color w:val="202124"/>
                <w:lang w:val="mn-MN"/>
              </w:rPr>
              <w:t>Санал болгож буй шийдлийн тодорхой тайлбар, тодорхойлсон зорилго, үр дүнгийн хангалттай байдал, бодит логик тогтолцоо</w:t>
            </w:r>
          </w:p>
        </w:tc>
        <w:tc>
          <w:tcPr>
            <w:tcW w:w="1705" w:type="dxa"/>
          </w:tcPr>
          <w:p w14:paraId="49D72B8C" w14:textId="0740A38E" w:rsidR="00825643"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30%</w:t>
            </w:r>
          </w:p>
        </w:tc>
      </w:tr>
      <w:tr w:rsidR="00825643" w:rsidRPr="001D21F3" w14:paraId="5F9538E5" w14:textId="77777777" w:rsidTr="00495197">
        <w:tc>
          <w:tcPr>
            <w:tcW w:w="7645" w:type="dxa"/>
          </w:tcPr>
          <w:p w14:paraId="63FB7E52" w14:textId="6C5520E8" w:rsidR="00825643" w:rsidRPr="001D21F3" w:rsidRDefault="005F6329" w:rsidP="0086190F">
            <w:pPr>
              <w:pStyle w:val="ListParagraph"/>
              <w:spacing w:before="100" w:beforeAutospacing="1" w:after="100" w:afterAutospacing="1"/>
              <w:ind w:left="0"/>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color w:val="202124"/>
                <w:lang w:val="mn-MN"/>
              </w:rPr>
              <w:t>Төслийн хөгжлийн асуудал, хамаарал, үр дүнтэй байдлын тодорхойлолт- Хөгжлийн асуудлыг тодорхой тайлбарласан , “Найрамдал төслийн зорилго зорилтот нийцсэн байх</w:t>
            </w:r>
          </w:p>
        </w:tc>
        <w:tc>
          <w:tcPr>
            <w:tcW w:w="1705" w:type="dxa"/>
          </w:tcPr>
          <w:p w14:paraId="4229FB29" w14:textId="55CF2FBD" w:rsidR="00825643"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10%</w:t>
            </w:r>
          </w:p>
        </w:tc>
      </w:tr>
      <w:tr w:rsidR="00495197" w:rsidRPr="001D21F3" w14:paraId="1DBA3473" w14:textId="77777777" w:rsidTr="00495197">
        <w:tc>
          <w:tcPr>
            <w:tcW w:w="7645" w:type="dxa"/>
          </w:tcPr>
          <w:p w14:paraId="6E5B0F1F" w14:textId="059C646D" w:rsidR="00495197" w:rsidRPr="001D21F3" w:rsidRDefault="00C10E44" w:rsidP="0086190F">
            <w:pPr>
              <w:pStyle w:val="ListParagraph"/>
              <w:spacing w:before="100" w:beforeAutospacing="1" w:after="100" w:afterAutospacing="1"/>
              <w:ind w:left="0"/>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202124"/>
                <w:lang w:val="mn-MN"/>
              </w:rPr>
              <w:t>Төслийн үр дүнгийн нөлөөлөл, тогтвортой байдал - Зорилтот бүлэгт урт хугацааны эерэг үр өгөөж хүртэх магадлал, тэдгээрийн тогтвортой байдал</w:t>
            </w:r>
          </w:p>
        </w:tc>
        <w:tc>
          <w:tcPr>
            <w:tcW w:w="1705" w:type="dxa"/>
          </w:tcPr>
          <w:p w14:paraId="36600C07" w14:textId="7CE1D8D3" w:rsidR="00495197"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10%</w:t>
            </w:r>
          </w:p>
        </w:tc>
      </w:tr>
      <w:tr w:rsidR="00DB7013" w:rsidRPr="001D21F3" w14:paraId="6DADEFC9" w14:textId="77777777" w:rsidTr="00495197">
        <w:tc>
          <w:tcPr>
            <w:tcW w:w="7645" w:type="dxa"/>
          </w:tcPr>
          <w:p w14:paraId="48421BF1" w14:textId="17EAD062" w:rsidR="00DB7013" w:rsidRPr="001D21F3" w:rsidRDefault="00DB7013" w:rsidP="0086190F">
            <w:pPr>
              <w:pStyle w:val="ListParagraph"/>
              <w:spacing w:before="100" w:beforeAutospacing="1" w:after="100" w:afterAutospacing="1"/>
              <w:ind w:left="0"/>
              <w:rPr>
                <w:rFonts w:ascii="Times New Roman" w:eastAsia="Times New Roman" w:hAnsi="Times New Roman" w:cs="Times New Roman"/>
                <w:color w:val="202124"/>
                <w:lang w:val="mn-MN"/>
              </w:rPr>
            </w:pPr>
            <w:r w:rsidRPr="001D21F3">
              <w:rPr>
                <w:rFonts w:ascii="Times New Roman" w:eastAsia="Times New Roman" w:hAnsi="Times New Roman" w:cs="Times New Roman"/>
                <w:color w:val="202124"/>
                <w:lang w:val="mn-MN"/>
              </w:rPr>
              <w:t>Төслийн үр ашиг - Өөрийгөө санхүүжүүлсэн  төслүүдийг илүү сайн үнэлэгдэнэ. Зардлын төлөвлөлтийн бодит байдал</w:t>
            </w:r>
          </w:p>
        </w:tc>
        <w:tc>
          <w:tcPr>
            <w:tcW w:w="1705" w:type="dxa"/>
          </w:tcPr>
          <w:p w14:paraId="2B36BAED" w14:textId="13E76C8F" w:rsidR="00DB7013" w:rsidRPr="001D21F3" w:rsidRDefault="00DB7013"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10%</w:t>
            </w:r>
          </w:p>
        </w:tc>
      </w:tr>
      <w:tr w:rsidR="0086190F" w:rsidRPr="001D21F3" w14:paraId="54AC4E99" w14:textId="77777777" w:rsidTr="00495197">
        <w:tc>
          <w:tcPr>
            <w:tcW w:w="7645" w:type="dxa"/>
          </w:tcPr>
          <w:p w14:paraId="2912B233" w14:textId="190E8873" w:rsidR="0086190F" w:rsidRPr="001D21F3" w:rsidRDefault="0086190F" w:rsidP="0086190F">
            <w:pPr>
              <w:pStyle w:val="ListParagraph"/>
              <w:spacing w:before="100" w:beforeAutospacing="1" w:after="100" w:afterAutospacing="1"/>
              <w:ind w:left="0"/>
              <w:jc w:val="center"/>
              <w:rPr>
                <w:rFonts w:ascii="Times New Roman" w:eastAsia="Arial" w:hAnsi="Times New Roman" w:cs="Times New Roman"/>
                <w:lang w:val="mn-MN"/>
              </w:rPr>
            </w:pPr>
            <w:r w:rsidRPr="001D21F3">
              <w:rPr>
                <w:rFonts w:ascii="Times New Roman" w:eastAsia="Arial" w:hAnsi="Times New Roman" w:cs="Times New Roman"/>
                <w:lang w:val="mn-MN"/>
              </w:rPr>
              <w:t xml:space="preserve">Нийт </w:t>
            </w:r>
          </w:p>
        </w:tc>
        <w:tc>
          <w:tcPr>
            <w:tcW w:w="1705" w:type="dxa"/>
          </w:tcPr>
          <w:p w14:paraId="4D4B1688" w14:textId="7F47FFA0" w:rsidR="0086190F" w:rsidRPr="001D21F3" w:rsidRDefault="0086190F" w:rsidP="0086190F">
            <w:pPr>
              <w:pStyle w:val="ListParagraph"/>
              <w:spacing w:before="100" w:beforeAutospacing="1" w:after="100" w:afterAutospacing="1"/>
              <w:ind w:left="0"/>
              <w:jc w:val="center"/>
              <w:rPr>
                <w:rFonts w:ascii="Times New Roman" w:eastAsia="Times New Roman" w:hAnsi="Times New Roman" w:cs="Times New Roman"/>
                <w:b/>
                <w:bCs/>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100%</w:t>
            </w:r>
          </w:p>
        </w:tc>
      </w:tr>
    </w:tbl>
    <w:bookmarkEnd w:id="7"/>
    <w:p w14:paraId="46A5A5C0" w14:textId="679E9B46" w:rsidR="00286715" w:rsidRPr="001D21F3" w:rsidRDefault="00286715" w:rsidP="00286715">
      <w:pPr>
        <w:pStyle w:val="ListParagraph"/>
        <w:numPr>
          <w:ilvl w:val="0"/>
          <w:numId w:val="35"/>
        </w:numPr>
        <w:spacing w:before="100" w:beforeAutospacing="1" w:after="100" w:afterAutospacing="1" w:line="240" w:lineRule="auto"/>
        <w:ind w:left="0" w:hanging="450"/>
        <w:rPr>
          <w:rFonts w:ascii="Times New Roman" w:eastAsia="Times New Roman" w:hAnsi="Times New Roman" w:cs="Times New Roman"/>
          <w:b/>
          <w:bCs/>
          <w:color w:val="000000" w:themeColor="text1"/>
          <w:sz w:val="24"/>
          <w:szCs w:val="24"/>
          <w:lang w:val="mn-MN"/>
        </w:rPr>
      </w:pPr>
      <w:r w:rsidRPr="001D21F3">
        <w:rPr>
          <w:rFonts w:ascii="Times New Roman" w:hAnsi="Times New Roman" w:cs="Times New Roman"/>
          <w:b/>
          <w:bCs/>
          <w:color w:val="000000" w:themeColor="text1"/>
          <w:sz w:val="24"/>
          <w:szCs w:val="24"/>
          <w:lang w:val="mn-MN"/>
        </w:rPr>
        <w:t>Төслийн гэрээний нөхцөл тодорхойлолт</w:t>
      </w:r>
    </w:p>
    <w:p w14:paraId="04E7FA6B" w14:textId="175C3938" w:rsidR="00286715" w:rsidRPr="001D21F3" w:rsidRDefault="00286715"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“Найрамдал” төс</w:t>
      </w:r>
      <w:r w:rsidR="00BE1EF3" w:rsidRPr="001D21F3">
        <w:rPr>
          <w:rFonts w:ascii="Times New Roman" w:eastAsia="Times New Roman" w:hAnsi="Times New Roman" w:cs="Times New Roman"/>
          <w:color w:val="000000" w:themeColor="text1"/>
          <w:sz w:val="24"/>
          <w:szCs w:val="24"/>
          <w:lang w:val="mn-MN"/>
        </w:rPr>
        <w:t xml:space="preserve">өл </w:t>
      </w:r>
      <w:r w:rsidRPr="001D21F3">
        <w:rPr>
          <w:rFonts w:ascii="Times New Roman" w:eastAsia="Times New Roman" w:hAnsi="Times New Roman" w:cs="Times New Roman"/>
          <w:color w:val="000000" w:themeColor="text1"/>
          <w:sz w:val="24"/>
          <w:szCs w:val="24"/>
          <w:lang w:val="mn-MN"/>
        </w:rPr>
        <w:t xml:space="preserve">нь  аливаа саналыг хүлээн авах татгалзах эрхтэй </w:t>
      </w:r>
    </w:p>
    <w:p w14:paraId="1449838A" w14:textId="77777777" w:rsidR="00BE1EF3" w:rsidRPr="001D21F3" w:rsidRDefault="00BE1EF3"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“Найрамдал” төсөл нь зорилтот төслийн  гэрээ байгуулахдаа хүсэлт гаргагч байгууллагын саналыг бүхэлд нь эсвэл хэсэгчлэн хүлээн авах, харилцан тохиролцох эрхтэй.</w:t>
      </w:r>
    </w:p>
    <w:p w14:paraId="1A6BD1FD" w14:textId="38F415B8" w:rsidR="00286715" w:rsidRPr="001D21F3" w:rsidRDefault="00BE1EF3"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Энэ зард дурдсан мэдээллийн үнэн зөв байдлыг   “Найрамдал “ төсөл хариуцах бөгөөд сонгон шалгаруулах тендерийн зарын утга агуулгад ямар нэгэн өөрчлөлт орж байгаа тохиолдолд олон нийтэд болон оролцогчдод нэн даруй мэдээлнэ.</w:t>
      </w:r>
    </w:p>
    <w:p w14:paraId="0C9F7FCC" w14:textId="7CED352C" w:rsidR="00BE1EF3" w:rsidRPr="001D21F3" w:rsidRDefault="00BE1EF3"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 xml:space="preserve">Сонгон шалгаруулалтын хүрээнд ирсэн </w:t>
      </w:r>
      <w:r w:rsidR="00394580" w:rsidRPr="001D21F3">
        <w:rPr>
          <w:rFonts w:ascii="Times New Roman" w:eastAsia="Times New Roman" w:hAnsi="Times New Roman" w:cs="Times New Roman"/>
          <w:color w:val="000000" w:themeColor="text1"/>
          <w:sz w:val="24"/>
          <w:szCs w:val="24"/>
          <w:lang w:val="mn-MN"/>
        </w:rPr>
        <w:t xml:space="preserve">төслийн </w:t>
      </w:r>
      <w:r w:rsidRPr="001D21F3">
        <w:rPr>
          <w:rFonts w:ascii="Times New Roman" w:eastAsia="Times New Roman" w:hAnsi="Times New Roman" w:cs="Times New Roman"/>
          <w:color w:val="000000" w:themeColor="text1"/>
          <w:sz w:val="24"/>
          <w:szCs w:val="24"/>
          <w:lang w:val="mn-MN"/>
        </w:rPr>
        <w:t xml:space="preserve">мэдээллийн нууцыг чандлан хадгална. </w:t>
      </w:r>
    </w:p>
    <w:p w14:paraId="04760997" w14:textId="31C9EB08" w:rsidR="006B4F01" w:rsidRPr="001D21F3" w:rsidRDefault="006B4F01" w:rsidP="006B4F01">
      <w:pPr>
        <w:pStyle w:val="ListParagraph"/>
        <w:numPr>
          <w:ilvl w:val="1"/>
          <w:numId w:val="35"/>
        </w:numPr>
        <w:spacing w:before="100" w:beforeAutospacing="1" w:after="100" w:afterAutospacing="1" w:line="240" w:lineRule="auto"/>
        <w:ind w:left="0" w:hanging="540"/>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color w:val="000000" w:themeColor="text1"/>
          <w:sz w:val="24"/>
          <w:szCs w:val="24"/>
          <w:lang w:val="mn-MN"/>
        </w:rPr>
        <w:t>Гэрээний хугацаанд хийгдсэн ажлууд, агуулга, үйлчилгээ төслийн хугацаанд “Найрамдал” төслийн өмч байх бөгөөд гэрээ байгуулагч этгээд төслийн мэдээлэлтэй холбоотой аливаа нууцыг чандлан хадгална.</w:t>
      </w:r>
    </w:p>
    <w:p w14:paraId="4ACB189D" w14:textId="77777777" w:rsidR="006B4F01" w:rsidRPr="001D21F3" w:rsidRDefault="006B4F01" w:rsidP="006B4F01">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mn-MN"/>
        </w:rPr>
      </w:pPr>
    </w:p>
    <w:p w14:paraId="78ED6DE0" w14:textId="423D78E1" w:rsidR="00745C72" w:rsidRPr="001D21F3" w:rsidRDefault="00286715" w:rsidP="006B4F01">
      <w:pPr>
        <w:pStyle w:val="ListParagraph"/>
        <w:numPr>
          <w:ilvl w:val="0"/>
          <w:numId w:val="35"/>
        </w:numPr>
        <w:spacing w:before="100" w:beforeAutospacing="1" w:after="100" w:afterAutospacing="1" w:line="240" w:lineRule="auto"/>
        <w:ind w:left="0" w:hanging="450"/>
        <w:jc w:val="both"/>
        <w:rPr>
          <w:rFonts w:ascii="Times New Roman" w:eastAsia="Times New Roman" w:hAnsi="Times New Roman" w:cs="Times New Roman"/>
          <w:color w:val="000000" w:themeColor="text1"/>
          <w:sz w:val="24"/>
          <w:szCs w:val="24"/>
          <w:lang w:val="mn-MN"/>
        </w:rPr>
      </w:pPr>
      <w:r w:rsidRPr="001D21F3">
        <w:rPr>
          <w:rFonts w:ascii="Times New Roman" w:hAnsi="Times New Roman" w:cs="Times New Roman"/>
          <w:b/>
          <w:bCs/>
          <w:color w:val="000000" w:themeColor="text1"/>
          <w:sz w:val="24"/>
          <w:szCs w:val="24"/>
          <w:u w:val="single"/>
          <w:lang w:val="mn-MN"/>
        </w:rPr>
        <w:t>Төслийн хэрэгжилтийн тайлан:</w:t>
      </w:r>
      <w:r w:rsidRPr="001D21F3">
        <w:rPr>
          <w:rFonts w:ascii="Times New Roman" w:hAnsi="Times New Roman" w:cs="Times New Roman"/>
          <w:color w:val="000000" w:themeColor="text1"/>
          <w:sz w:val="24"/>
          <w:szCs w:val="24"/>
          <w:lang w:val="mn-MN"/>
        </w:rPr>
        <w:t xml:space="preserve"> Төсөл хэрэгжүүлэгч нь төслийн хугацааны турш үйл ажиллагааны хэрэгжилтийг “Найрамдал” төсөлд тайлагнана. Тайлангийн хугацаа, хэлбэрийг гэрээнд нарийвчлан тусгана.</w:t>
      </w:r>
      <w:bookmarkEnd w:id="6"/>
    </w:p>
    <w:p w14:paraId="3B819595"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267AA27"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4DD3CFC"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2DC5BCD8"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432B9AE0"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25DEAC92"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635E63B5"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0BEF9803"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22E8B040"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1BB12F9D"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B32BD19"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04AD72F5" w14:textId="77777777" w:rsidR="00904189" w:rsidRPr="001D21F3" w:rsidRDefault="00904189"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1A2718D9" w14:textId="77777777" w:rsidR="00904189" w:rsidRPr="001D21F3" w:rsidRDefault="00904189"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9DC7355" w14:textId="77777777" w:rsidR="00AB1996" w:rsidRPr="001D21F3" w:rsidRDefault="00AB1996"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C89E3F2" w14:textId="77777777" w:rsidR="00AB1996" w:rsidRPr="001D21F3" w:rsidRDefault="00AB1996"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767E50E0" w14:textId="77777777"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2EE183FE" w14:textId="77777777" w:rsidR="00FF6E35" w:rsidRPr="001D21F3" w:rsidRDefault="00FF6E35"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094099EF" w14:textId="77777777" w:rsidR="00DB7013" w:rsidRPr="001D21F3" w:rsidRDefault="00DB7013"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4CFD19A0" w14:textId="77777777" w:rsidR="00DB7013" w:rsidRPr="001D21F3" w:rsidRDefault="00DB7013"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3BDC52C9" w14:textId="77777777" w:rsidR="00A06DFB" w:rsidRPr="001D21F3" w:rsidRDefault="00A06DFB"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p>
    <w:p w14:paraId="543B3F9E" w14:textId="0B75CB7D" w:rsidR="006B4F01" w:rsidRPr="001D21F3" w:rsidRDefault="006B4F01" w:rsidP="006B4F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mn-MN"/>
        </w:rPr>
      </w:pPr>
      <w:r w:rsidRPr="001D21F3">
        <w:rPr>
          <w:rFonts w:ascii="Times New Roman" w:eastAsia="Times New Roman" w:hAnsi="Times New Roman" w:cs="Times New Roman"/>
          <w:b/>
          <w:bCs/>
          <w:color w:val="000000" w:themeColor="text1"/>
          <w:sz w:val="24"/>
          <w:szCs w:val="24"/>
          <w:lang w:val="mn-MN"/>
        </w:rPr>
        <w:t>Хавсралт-1</w:t>
      </w:r>
      <w:r w:rsidR="00233499" w:rsidRPr="001D21F3">
        <w:rPr>
          <w:rFonts w:ascii="Times New Roman" w:eastAsia="Times New Roman" w:hAnsi="Times New Roman" w:cs="Times New Roman"/>
          <w:color w:val="000000" w:themeColor="text1"/>
          <w:sz w:val="24"/>
          <w:szCs w:val="24"/>
          <w:lang w:val="mn-MN"/>
        </w:rPr>
        <w:t xml:space="preserve"> </w:t>
      </w:r>
      <w:r w:rsidRPr="001D21F3">
        <w:rPr>
          <w:rFonts w:ascii="Times New Roman" w:eastAsia="Times New Roman" w:hAnsi="Times New Roman" w:cs="Times New Roman"/>
          <w:b/>
          <w:bCs/>
          <w:color w:val="000000" w:themeColor="text1"/>
          <w:sz w:val="24"/>
          <w:szCs w:val="24"/>
          <w:lang w:val="mn-MN"/>
        </w:rPr>
        <w:t>Оролцогчдод тавигдах шаардлага</w:t>
      </w:r>
    </w:p>
    <w:tbl>
      <w:tblPr>
        <w:tblStyle w:val="TableGrid"/>
        <w:tblW w:w="0" w:type="auto"/>
        <w:tblLook w:val="04A0" w:firstRow="1" w:lastRow="0" w:firstColumn="1" w:lastColumn="0" w:noHBand="0" w:noVBand="1"/>
      </w:tblPr>
      <w:tblGrid>
        <w:gridCol w:w="625"/>
        <w:gridCol w:w="3240"/>
        <w:gridCol w:w="5485"/>
      </w:tblGrid>
      <w:tr w:rsidR="006B4F01" w:rsidRPr="001D21F3" w14:paraId="324F9EF8" w14:textId="77777777" w:rsidTr="00112682">
        <w:tc>
          <w:tcPr>
            <w:tcW w:w="625" w:type="dxa"/>
          </w:tcPr>
          <w:p w14:paraId="35E832E2" w14:textId="76638450" w:rsidR="006B4F01" w:rsidRPr="001D21F3"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w:t>
            </w:r>
          </w:p>
        </w:tc>
        <w:tc>
          <w:tcPr>
            <w:tcW w:w="3240" w:type="dxa"/>
          </w:tcPr>
          <w:p w14:paraId="27F4D7C1" w14:textId="6B88B3B8" w:rsidR="006B4F01" w:rsidRPr="001D21F3"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Тавигдах шаардлага</w:t>
            </w:r>
          </w:p>
        </w:tc>
        <w:tc>
          <w:tcPr>
            <w:tcW w:w="5485" w:type="dxa"/>
          </w:tcPr>
          <w:p w14:paraId="7705BDCF" w14:textId="107706C3" w:rsidR="006B4F01" w:rsidRPr="001D21F3"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Нотлох баримт </w:t>
            </w:r>
          </w:p>
        </w:tc>
      </w:tr>
      <w:tr w:rsidR="006B4F01" w:rsidRPr="001D21F3" w14:paraId="18CC23FB" w14:textId="77777777" w:rsidTr="00112682">
        <w:tc>
          <w:tcPr>
            <w:tcW w:w="625" w:type="dxa"/>
          </w:tcPr>
          <w:p w14:paraId="339251CF" w14:textId="077160B1"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1</w:t>
            </w:r>
          </w:p>
        </w:tc>
        <w:tc>
          <w:tcPr>
            <w:tcW w:w="3240" w:type="dxa"/>
          </w:tcPr>
          <w:p w14:paraId="0F593124" w14:textId="7EE3D3E4" w:rsidR="006B4F01" w:rsidRPr="001D21F3"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Хуулийн этгээд байх </w:t>
            </w:r>
          </w:p>
        </w:tc>
        <w:tc>
          <w:tcPr>
            <w:tcW w:w="5485" w:type="dxa"/>
          </w:tcPr>
          <w:p w14:paraId="6BBEFBBB" w14:textId="7983FB31" w:rsidR="006B4F01" w:rsidRPr="001D21F3" w:rsidRDefault="006B4F01"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Улсын бүртгэлийн гэрчилгээний хуулбар </w:t>
            </w:r>
          </w:p>
        </w:tc>
      </w:tr>
      <w:tr w:rsidR="006B4F01" w:rsidRPr="001D21F3" w14:paraId="1F04BE2E" w14:textId="77777777" w:rsidTr="00112682">
        <w:tc>
          <w:tcPr>
            <w:tcW w:w="625" w:type="dxa"/>
          </w:tcPr>
          <w:p w14:paraId="3AA6A43A" w14:textId="77777777" w:rsidR="00F657B8"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p>
          <w:p w14:paraId="6A8D0F26" w14:textId="167C53C7"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2</w:t>
            </w:r>
          </w:p>
        </w:tc>
        <w:tc>
          <w:tcPr>
            <w:tcW w:w="3240" w:type="dxa"/>
          </w:tcPr>
          <w:p w14:paraId="14DF7D04" w14:textId="77777777" w:rsidR="00F657B8"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p>
          <w:p w14:paraId="408B2322" w14:textId="25F721FC"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Ажлын туршлага </w:t>
            </w:r>
          </w:p>
        </w:tc>
        <w:tc>
          <w:tcPr>
            <w:tcW w:w="5485" w:type="dxa"/>
          </w:tcPr>
          <w:p w14:paraId="34CFB2A2" w14:textId="7BBDBD88"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spacing w:val="4"/>
                <w:shd w:val="clear" w:color="auto" w:fill="FEFEFE"/>
                <w:lang w:val="mn-MN"/>
              </w:rPr>
              <w:t>Өмнө хийж байсан ижил төстэй ажлуудын нотлох баримт материал тодорхойлолт, байгууллагын холбогдох туршлага, чадавхыг харуулсан үйл ажиллагаа</w:t>
            </w:r>
            <w:r w:rsidR="00485DDC" w:rsidRPr="001D21F3">
              <w:rPr>
                <w:rFonts w:ascii="Times New Roman" w:eastAsia="Times New Roman" w:hAnsi="Times New Roman" w:cs="Times New Roman"/>
                <w:color w:val="000000" w:themeColor="text1"/>
                <w:spacing w:val="4"/>
                <w:shd w:val="clear" w:color="auto" w:fill="FEFEFE"/>
                <w:lang w:val="mn-MN"/>
              </w:rPr>
              <w:t>ны</w:t>
            </w:r>
            <w:r w:rsidR="00586D2B" w:rsidRPr="001D21F3">
              <w:rPr>
                <w:rFonts w:ascii="Times New Roman" w:eastAsia="Times New Roman" w:hAnsi="Times New Roman" w:cs="Times New Roman"/>
                <w:color w:val="000000" w:themeColor="text1"/>
                <w:spacing w:val="4"/>
                <w:shd w:val="clear" w:color="auto" w:fill="FEFEFE"/>
                <w:lang w:val="mn-MN"/>
              </w:rPr>
              <w:t xml:space="preserve"> </w:t>
            </w:r>
            <w:r w:rsidRPr="001D21F3">
              <w:rPr>
                <w:rFonts w:ascii="Times New Roman" w:eastAsia="Times New Roman" w:hAnsi="Times New Roman" w:cs="Times New Roman"/>
                <w:color w:val="000000" w:themeColor="text1"/>
                <w:spacing w:val="4"/>
                <w:shd w:val="clear" w:color="auto" w:fill="FEFEFE"/>
                <w:lang w:val="mn-MN"/>
              </w:rPr>
              <w:t xml:space="preserve"> </w:t>
            </w:r>
            <w:r w:rsidRPr="001D21F3">
              <w:rPr>
                <w:rFonts w:ascii="Times New Roman" w:eastAsia="Times New Roman" w:hAnsi="Times New Roman" w:cs="Times New Roman"/>
                <w:b/>
                <w:bCs/>
                <w:color w:val="000000" w:themeColor="text1"/>
                <w:spacing w:val="4"/>
                <w:shd w:val="clear" w:color="auto" w:fill="FEFEFE"/>
                <w:lang w:val="mn-MN"/>
              </w:rPr>
              <w:t>тайлангийн цахим</w:t>
            </w:r>
            <w:r w:rsidRPr="001D21F3">
              <w:rPr>
                <w:rFonts w:ascii="Times New Roman" w:eastAsia="Times New Roman" w:hAnsi="Times New Roman" w:cs="Times New Roman"/>
                <w:color w:val="000000" w:themeColor="text1"/>
                <w:spacing w:val="4"/>
                <w:shd w:val="clear" w:color="auto" w:fill="FEFEFE"/>
                <w:lang w:val="mn-MN"/>
              </w:rPr>
              <w:t xml:space="preserve"> холбоос</w:t>
            </w:r>
          </w:p>
        </w:tc>
      </w:tr>
      <w:tr w:rsidR="006B4F01" w:rsidRPr="001D21F3" w14:paraId="547E81A7" w14:textId="77777777" w:rsidTr="00112682">
        <w:tc>
          <w:tcPr>
            <w:tcW w:w="625" w:type="dxa"/>
          </w:tcPr>
          <w:p w14:paraId="661F8DC0" w14:textId="77777777" w:rsidR="0019756F" w:rsidRPr="001D21F3" w:rsidRDefault="0019756F" w:rsidP="00F657B8">
            <w:pPr>
              <w:spacing w:before="100" w:beforeAutospacing="1"/>
              <w:rPr>
                <w:rFonts w:ascii="Times New Roman" w:eastAsia="Times New Roman" w:hAnsi="Times New Roman" w:cs="Times New Roman"/>
                <w:b/>
                <w:bCs/>
                <w:color w:val="000000" w:themeColor="text1"/>
                <w:lang w:val="mn-MN"/>
              </w:rPr>
            </w:pPr>
          </w:p>
          <w:p w14:paraId="4C4E131F" w14:textId="1644BD51" w:rsidR="00112682" w:rsidRPr="001D21F3" w:rsidRDefault="00112682" w:rsidP="00F657B8">
            <w:pPr>
              <w:spacing w:before="100" w:beforeAutospacing="1"/>
              <w:rPr>
                <w:rFonts w:ascii="Times New Roman" w:eastAsia="Times New Roman" w:hAnsi="Times New Roman" w:cs="Times New Roman"/>
                <w:b/>
                <w:bCs/>
                <w:color w:val="000000" w:themeColor="text1"/>
                <w:lang w:val="mn-MN"/>
              </w:rPr>
            </w:pPr>
            <w:r w:rsidRPr="001D21F3">
              <w:rPr>
                <w:rFonts w:ascii="Times New Roman" w:eastAsia="Times New Roman" w:hAnsi="Times New Roman" w:cs="Times New Roman"/>
                <w:b/>
                <w:bCs/>
                <w:color w:val="000000" w:themeColor="text1"/>
                <w:lang w:val="mn-MN"/>
              </w:rPr>
              <w:t>3</w:t>
            </w:r>
          </w:p>
          <w:p w14:paraId="1400AF93" w14:textId="37081659" w:rsidR="00112682" w:rsidRPr="001D21F3" w:rsidRDefault="00112682" w:rsidP="00F657B8">
            <w:pPr>
              <w:rPr>
                <w:rFonts w:ascii="Times New Roman" w:eastAsia="Times New Roman" w:hAnsi="Times New Roman" w:cs="Times New Roman"/>
                <w:b/>
                <w:bCs/>
                <w:color w:val="000000" w:themeColor="text1"/>
                <w:lang w:val="mn-MN"/>
              </w:rPr>
            </w:pPr>
          </w:p>
        </w:tc>
        <w:tc>
          <w:tcPr>
            <w:tcW w:w="3240" w:type="dxa"/>
          </w:tcPr>
          <w:p w14:paraId="73D473E3" w14:textId="77777777" w:rsidR="00E46FFD" w:rsidRPr="001D21F3" w:rsidRDefault="00E46FFD" w:rsidP="00F657B8">
            <w:pPr>
              <w:spacing w:before="100" w:beforeAutospacing="1" w:after="100" w:afterAutospacing="1"/>
              <w:rPr>
                <w:rFonts w:ascii="Times New Roman" w:eastAsia="Times New Roman" w:hAnsi="Times New Roman" w:cs="Times New Roman"/>
                <w:color w:val="000000" w:themeColor="text1"/>
                <w:lang w:val="mn-MN"/>
              </w:rPr>
            </w:pPr>
          </w:p>
          <w:p w14:paraId="795C4B1A" w14:textId="0002506F"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Хүний нөөцийн чадамж</w:t>
            </w:r>
          </w:p>
        </w:tc>
        <w:tc>
          <w:tcPr>
            <w:tcW w:w="5485" w:type="dxa"/>
          </w:tcPr>
          <w:p w14:paraId="64BA2731" w14:textId="4E6BA6C3" w:rsidR="006B4F01" w:rsidRPr="001D21F3" w:rsidRDefault="00112682" w:rsidP="00F657B8">
            <w:pPr>
              <w:spacing w:before="100" w:beforeAutospacing="1" w:after="100" w:afterAutospacing="1"/>
              <w:rPr>
                <w:rFonts w:ascii="Times New Roman" w:eastAsia="Times New Roman" w:hAnsi="Times New Roman" w:cs="Times New Roman"/>
                <w:b/>
                <w:bCs/>
                <w:color w:val="000000" w:themeColor="text1"/>
                <w:lang w:val="mn-MN"/>
              </w:rPr>
            </w:pPr>
            <w:r w:rsidRPr="001D21F3">
              <w:rPr>
                <w:rFonts w:ascii="Times New Roman" w:eastAsia="Times New Roman" w:hAnsi="Times New Roman" w:cs="Times New Roman"/>
                <w:color w:val="000000" w:themeColor="text1"/>
                <w:spacing w:val="4"/>
                <w:shd w:val="clear" w:color="auto" w:fill="FEFEFE"/>
                <w:lang w:val="mn-MN"/>
              </w:rPr>
              <w:t>Санал болгож буй төслийн багийн бүрэлдэхүүний танилцуулга (CV)</w:t>
            </w:r>
            <w:r w:rsidR="00394580" w:rsidRPr="001D21F3">
              <w:rPr>
                <w:rFonts w:ascii="Times New Roman" w:eastAsia="Times New Roman" w:hAnsi="Times New Roman" w:cs="Times New Roman"/>
                <w:color w:val="000000" w:themeColor="text1"/>
                <w:spacing w:val="4"/>
                <w:shd w:val="clear" w:color="auto" w:fill="FEFEFE"/>
                <w:lang w:val="mn-MN"/>
              </w:rPr>
              <w:t>, /</w:t>
            </w:r>
            <w:r w:rsidR="00F657B8" w:rsidRPr="001D21F3">
              <w:rPr>
                <w:rFonts w:ascii="Times New Roman" w:eastAsia="Times New Roman" w:hAnsi="Times New Roman" w:cs="Times New Roman"/>
                <w:color w:val="000000" w:themeColor="text1"/>
                <w:spacing w:val="4"/>
                <w:shd w:val="clear" w:color="auto" w:fill="FEFEFE"/>
                <w:lang w:val="mn-MN"/>
              </w:rPr>
              <w:t>багийн гишүүд</w:t>
            </w:r>
            <w:r w:rsidR="00787D0A" w:rsidRPr="001D21F3">
              <w:rPr>
                <w:rFonts w:ascii="Times New Roman" w:eastAsia="Times New Roman" w:hAnsi="Times New Roman" w:cs="Times New Roman"/>
                <w:color w:val="000000" w:themeColor="text1"/>
                <w:spacing w:val="4"/>
                <w:shd w:val="clear" w:color="auto" w:fill="FEFEFE"/>
                <w:lang w:val="mn-MN"/>
              </w:rPr>
              <w:t>ийн 60 дээш хувь нь</w:t>
            </w:r>
            <w:r w:rsidR="00F657B8" w:rsidRPr="001D21F3">
              <w:rPr>
                <w:rFonts w:ascii="Times New Roman" w:eastAsia="Times New Roman" w:hAnsi="Times New Roman" w:cs="Times New Roman"/>
                <w:color w:val="000000" w:themeColor="text1"/>
                <w:spacing w:val="4"/>
                <w:shd w:val="clear" w:color="auto" w:fill="FEFEFE"/>
                <w:lang w:val="mn-MN"/>
              </w:rPr>
              <w:t xml:space="preserve"> үндсэн ажилтан байна./</w:t>
            </w:r>
            <w:r w:rsidR="009C10B6" w:rsidRPr="001D21F3">
              <w:rPr>
                <w:rFonts w:ascii="Times New Roman" w:eastAsia="Times New Roman" w:hAnsi="Times New Roman" w:cs="Times New Roman"/>
                <w:color w:val="000000" w:themeColor="text1"/>
                <w:spacing w:val="4"/>
                <w:shd w:val="clear" w:color="auto" w:fill="FEFEFE"/>
                <w:lang w:val="mn-MN"/>
              </w:rPr>
              <w:t xml:space="preserve"> </w:t>
            </w:r>
            <w:r w:rsidR="0022566C" w:rsidRPr="001D21F3">
              <w:rPr>
                <w:rFonts w:ascii="Times New Roman" w:eastAsia="Times New Roman" w:hAnsi="Times New Roman" w:cs="Times New Roman"/>
                <w:color w:val="000000" w:themeColor="text1"/>
                <w:spacing w:val="4"/>
                <w:shd w:val="clear" w:color="auto" w:fill="FEFEFE"/>
                <w:lang w:val="mn-MN"/>
              </w:rPr>
              <w:t xml:space="preserve"> </w:t>
            </w:r>
          </w:p>
        </w:tc>
      </w:tr>
      <w:tr w:rsidR="006B4F01" w:rsidRPr="001D21F3" w14:paraId="03A384E0" w14:textId="77777777" w:rsidTr="00112682">
        <w:tc>
          <w:tcPr>
            <w:tcW w:w="625" w:type="dxa"/>
          </w:tcPr>
          <w:p w14:paraId="15F96465" w14:textId="77777777" w:rsidR="006B4F01" w:rsidRPr="001D21F3" w:rsidRDefault="006B4F01" w:rsidP="00F657B8">
            <w:pPr>
              <w:spacing w:before="100" w:beforeAutospacing="1"/>
              <w:rPr>
                <w:rFonts w:ascii="Times New Roman" w:eastAsia="Times New Roman" w:hAnsi="Times New Roman" w:cs="Times New Roman"/>
                <w:color w:val="000000" w:themeColor="text1"/>
                <w:lang w:val="mn-MN"/>
              </w:rPr>
            </w:pPr>
          </w:p>
          <w:p w14:paraId="1440D15E" w14:textId="1B8D4572" w:rsidR="00112682"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4</w:t>
            </w:r>
          </w:p>
        </w:tc>
        <w:tc>
          <w:tcPr>
            <w:tcW w:w="3240" w:type="dxa"/>
          </w:tcPr>
          <w:p w14:paraId="15ACB3A1" w14:textId="26189ACC"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Монгол болон бүртгэлтэй улсын хуулийн дагуу татвар, шимтгэлээ  төлсөн байна.  </w:t>
            </w:r>
          </w:p>
        </w:tc>
        <w:tc>
          <w:tcPr>
            <w:tcW w:w="5485" w:type="dxa"/>
          </w:tcPr>
          <w:p w14:paraId="1D73EEF9" w14:textId="4E3A1936"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Татвар</w:t>
            </w:r>
            <w:r w:rsidR="00394580" w:rsidRPr="001D21F3">
              <w:rPr>
                <w:rFonts w:ascii="Times New Roman" w:eastAsia="Times New Roman" w:hAnsi="Times New Roman" w:cs="Times New Roman"/>
                <w:color w:val="000000" w:themeColor="text1"/>
                <w:lang w:val="mn-MN"/>
              </w:rPr>
              <w:t xml:space="preserve">ын албаны тодорхойлолт </w:t>
            </w:r>
            <w:r w:rsidRPr="001D21F3">
              <w:rPr>
                <w:rFonts w:ascii="Times New Roman" w:eastAsia="Times New Roman" w:hAnsi="Times New Roman" w:cs="Times New Roman"/>
                <w:color w:val="000000" w:themeColor="text1"/>
                <w:lang w:val="mn-MN"/>
              </w:rPr>
              <w:t xml:space="preserve"> </w:t>
            </w:r>
          </w:p>
        </w:tc>
      </w:tr>
      <w:tr w:rsidR="006B4F01" w:rsidRPr="001D21F3" w14:paraId="43F4D7B1" w14:textId="77777777" w:rsidTr="00112682">
        <w:tc>
          <w:tcPr>
            <w:tcW w:w="625" w:type="dxa"/>
          </w:tcPr>
          <w:p w14:paraId="332D449E" w14:textId="45E6C80D" w:rsidR="006B4F01"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5</w:t>
            </w:r>
          </w:p>
        </w:tc>
        <w:tc>
          <w:tcPr>
            <w:tcW w:w="3240" w:type="dxa"/>
          </w:tcPr>
          <w:p w14:paraId="6AAE2090" w14:textId="085ABBF7"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Шүүхийн маргаангүй байна. </w:t>
            </w:r>
          </w:p>
        </w:tc>
        <w:tc>
          <w:tcPr>
            <w:tcW w:w="5485" w:type="dxa"/>
          </w:tcPr>
          <w:p w14:paraId="352412DF" w14:textId="6CE72AD3" w:rsidR="006B4F01"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Шүүхийн архивын лавлагаа </w:t>
            </w:r>
            <w:r w:rsidR="00586D2B" w:rsidRPr="001D21F3">
              <w:rPr>
                <w:rFonts w:ascii="Times New Roman" w:eastAsia="Times New Roman" w:hAnsi="Times New Roman" w:cs="Times New Roman"/>
                <w:color w:val="000000" w:themeColor="text1"/>
                <w:lang w:val="mn-MN"/>
              </w:rPr>
              <w:t>(тодорхойлолт)</w:t>
            </w:r>
          </w:p>
        </w:tc>
      </w:tr>
      <w:tr w:rsidR="006B4F01" w:rsidRPr="001D21F3" w14:paraId="60CE2A37" w14:textId="77777777" w:rsidTr="00112682">
        <w:tc>
          <w:tcPr>
            <w:tcW w:w="625" w:type="dxa"/>
          </w:tcPr>
          <w:p w14:paraId="2303839C" w14:textId="419565E0" w:rsidR="006B4F01"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6</w:t>
            </w:r>
          </w:p>
        </w:tc>
        <w:tc>
          <w:tcPr>
            <w:tcW w:w="3240" w:type="dxa"/>
          </w:tcPr>
          <w:p w14:paraId="481D4410" w14:textId="77777777" w:rsidR="00586D2B" w:rsidRPr="001D21F3" w:rsidRDefault="00586D2B" w:rsidP="00F657B8">
            <w:pPr>
              <w:spacing w:before="100" w:beforeAutospacing="1" w:after="100" w:afterAutospacing="1"/>
              <w:rPr>
                <w:rFonts w:ascii="Times New Roman" w:eastAsia="Times New Roman" w:hAnsi="Times New Roman" w:cs="Times New Roman"/>
                <w:color w:val="000000" w:themeColor="text1"/>
                <w:lang w:val="mn-MN"/>
              </w:rPr>
            </w:pPr>
          </w:p>
          <w:p w14:paraId="58DCB723" w14:textId="1978BDFD" w:rsidR="006B4F01" w:rsidRPr="001D21F3" w:rsidRDefault="00112682"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Албан мэдэгдэл ирүүлэх </w:t>
            </w:r>
          </w:p>
        </w:tc>
        <w:tc>
          <w:tcPr>
            <w:tcW w:w="5485" w:type="dxa"/>
          </w:tcPr>
          <w:p w14:paraId="266A8DC9" w14:textId="01D3F689" w:rsidR="006B4F01" w:rsidRPr="001D21F3" w:rsidRDefault="00586D2B"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Оролцогчийн ирүүлсэн үнийн санал үр дүнг олон нийтэд мэдээлэхэд татгалзах зүйлгүй, шалгуурт нийцүүлэн ажил үйлчилгээг бүрэн гүйцэтгэх баталгааг албан бичгээр ирүүлэх </w:t>
            </w:r>
          </w:p>
        </w:tc>
      </w:tr>
      <w:tr w:rsidR="00112682" w:rsidRPr="001D21F3" w14:paraId="5F1B99C4" w14:textId="77777777" w:rsidTr="00112682">
        <w:tc>
          <w:tcPr>
            <w:tcW w:w="625" w:type="dxa"/>
          </w:tcPr>
          <w:p w14:paraId="266D1310" w14:textId="1B722356" w:rsidR="00112682"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7</w:t>
            </w:r>
          </w:p>
        </w:tc>
        <w:tc>
          <w:tcPr>
            <w:tcW w:w="3240" w:type="dxa"/>
          </w:tcPr>
          <w:p w14:paraId="4181186A" w14:textId="727DBDC0" w:rsidR="00112682"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Иргэний үнэмлэхийн хуулбар </w:t>
            </w:r>
          </w:p>
        </w:tc>
        <w:tc>
          <w:tcPr>
            <w:tcW w:w="5485" w:type="dxa"/>
          </w:tcPr>
          <w:p w14:paraId="10927EEA" w14:textId="4220E0E0" w:rsidR="00112682" w:rsidRPr="001D21F3" w:rsidRDefault="00586D2B"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Тендерт оролцогчийг төлөөлж гарын үсэг зурах этгээдийн иргэний үнэмлэхийн хуулбар</w:t>
            </w:r>
          </w:p>
        </w:tc>
      </w:tr>
      <w:tr w:rsidR="00F657B8" w:rsidRPr="001D21F3" w14:paraId="3EF5A2E4" w14:textId="77777777" w:rsidTr="00112682">
        <w:tc>
          <w:tcPr>
            <w:tcW w:w="625" w:type="dxa"/>
          </w:tcPr>
          <w:p w14:paraId="08E37EBF" w14:textId="04C24F5F" w:rsidR="00F657B8"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8</w:t>
            </w:r>
          </w:p>
        </w:tc>
        <w:tc>
          <w:tcPr>
            <w:tcW w:w="3240" w:type="dxa"/>
          </w:tcPr>
          <w:p w14:paraId="1A822DC5" w14:textId="6CE1335C" w:rsidR="00F657B8" w:rsidRPr="001D21F3" w:rsidRDefault="00F657B8"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Харилцагч банкны тодорхойлолт</w:t>
            </w:r>
          </w:p>
        </w:tc>
        <w:tc>
          <w:tcPr>
            <w:tcW w:w="5485" w:type="dxa"/>
          </w:tcPr>
          <w:p w14:paraId="0F22A3E1" w14:textId="15B57122" w:rsidR="00F657B8" w:rsidRPr="001D21F3" w:rsidRDefault="00586D2B" w:rsidP="00F657B8">
            <w:pPr>
              <w:spacing w:before="100" w:beforeAutospacing="1" w:after="100" w:afterAutospacing="1"/>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Хугацаа хэтэрсэн зээлийн өртэй эсэх тодорхойлолт </w:t>
            </w:r>
          </w:p>
        </w:tc>
      </w:tr>
    </w:tbl>
    <w:p w14:paraId="2DF5B387"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7A5D9FC"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F0CEE84"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E2468C4"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6ED130C"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DE869B5"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256C9C08"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7568D65"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6E81065A"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5DA7D144"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3FCC4A77"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209F2F16"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0814C21E" w14:textId="603CB281"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1398F82D" w14:textId="6E758CBE" w:rsidR="005277C1" w:rsidRPr="001D21F3" w:rsidRDefault="005277C1"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734098A5" w14:textId="77777777" w:rsidR="00A06DFB" w:rsidRPr="001D21F3" w:rsidRDefault="00A06DF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p>
    <w:p w14:paraId="4A6612CA" w14:textId="43496F53" w:rsidR="00E46FFD" w:rsidRPr="001D21F3" w:rsidRDefault="00586D2B" w:rsidP="00266118">
      <w:pPr>
        <w:spacing w:before="100" w:beforeAutospacing="1" w:after="100" w:afterAutospacing="1" w:line="240" w:lineRule="auto"/>
        <w:rPr>
          <w:rFonts w:ascii="Times New Roman" w:eastAsia="Times New Roman" w:hAnsi="Times New Roman" w:cs="Times New Roman"/>
          <w:b/>
          <w:bCs/>
          <w:color w:val="000000" w:themeColor="text1"/>
          <w:lang w:val="mn-MN"/>
        </w:rPr>
      </w:pPr>
      <w:r w:rsidRPr="001D21F3">
        <w:rPr>
          <w:rFonts w:ascii="Times New Roman" w:eastAsia="Times New Roman" w:hAnsi="Times New Roman" w:cs="Times New Roman"/>
          <w:b/>
          <w:bCs/>
          <w:color w:val="000000" w:themeColor="text1"/>
          <w:lang w:val="mn-MN"/>
        </w:rPr>
        <w:t>Хавсралт-2</w:t>
      </w:r>
      <w:r w:rsidR="00E46FFD" w:rsidRPr="001D21F3">
        <w:rPr>
          <w:rFonts w:ascii="Times New Roman" w:eastAsia="Times New Roman" w:hAnsi="Times New Roman" w:cs="Times New Roman"/>
          <w:b/>
          <w:bCs/>
          <w:color w:val="000000" w:themeColor="text1"/>
          <w:lang w:val="mn-MN"/>
        </w:rPr>
        <w:t xml:space="preserve"> Төслийн маягт</w:t>
      </w:r>
    </w:p>
    <w:p w14:paraId="005A545B" w14:textId="27CF58D6" w:rsidR="006F2F6B" w:rsidRPr="001D21F3" w:rsidRDefault="00E22D6C" w:rsidP="006F2F6B">
      <w:pPr>
        <w:pStyle w:val="ListParagraph"/>
        <w:numPr>
          <w:ilvl w:val="1"/>
          <w:numId w:val="39"/>
        </w:numPr>
        <w:spacing w:after="0" w:line="240" w:lineRule="auto"/>
        <w:ind w:left="0" w:hanging="270"/>
        <w:jc w:val="both"/>
        <w:rPr>
          <w:rFonts w:ascii="Times New Roman" w:eastAsia="Times New Roman" w:hAnsi="Times New Roman" w:cs="Times New Roman"/>
          <w:lang w:val="mn-MN"/>
        </w:rPr>
      </w:pPr>
      <w:bookmarkStart w:id="8" w:name="_Hlk132466689"/>
      <w:r w:rsidRPr="001D21F3">
        <w:rPr>
          <w:rFonts w:ascii="Times New Roman" w:eastAsia="Times New Roman" w:hAnsi="Times New Roman" w:cs="Times New Roman"/>
          <w:b/>
          <w:lang w:val="mn-MN"/>
        </w:rPr>
        <w:t xml:space="preserve">Тодорхой </w:t>
      </w:r>
      <w:r w:rsidR="006F2F6B" w:rsidRPr="001D21F3">
        <w:rPr>
          <w:rFonts w:ascii="Times New Roman" w:eastAsia="Times New Roman" w:hAnsi="Times New Roman" w:cs="Times New Roman"/>
          <w:b/>
          <w:lang w:val="mn-MN"/>
        </w:rPr>
        <w:t>байх</w:t>
      </w:r>
      <w:r w:rsidR="006F2F6B" w:rsidRPr="001D21F3">
        <w:rPr>
          <w:rFonts w:ascii="Times New Roman" w:eastAsia="Times New Roman" w:hAnsi="Times New Roman" w:cs="Times New Roman"/>
          <w:lang w:val="mn-MN"/>
        </w:rPr>
        <w:t xml:space="preserve"> /</w:t>
      </w:r>
      <w:r w:rsidRPr="001D21F3">
        <w:rPr>
          <w:rFonts w:ascii="Times New Roman" w:eastAsia="Times New Roman" w:hAnsi="Times New Roman" w:cs="Times New Roman"/>
          <w:lang w:val="mn-MN"/>
        </w:rPr>
        <w:t>төсөл нь энгийн, ойлгомжтой, санаа бодол нь цэгцтэй, чухал гэсэн хэсгийг тодорхой тусгаж, хэт нуршиж бичихээс зайлсхийх, шаардлагатай хэсэгт хүснэгт, график оруулах/</w:t>
      </w:r>
    </w:p>
    <w:p w14:paraId="77F91E81" w14:textId="77777777" w:rsidR="006F2F6B" w:rsidRPr="001D21F3" w:rsidRDefault="00E22D6C" w:rsidP="006F2F6B">
      <w:pPr>
        <w:pStyle w:val="ListParagraph"/>
        <w:numPr>
          <w:ilvl w:val="1"/>
          <w:numId w:val="39"/>
        </w:numPr>
        <w:spacing w:after="0" w:line="240" w:lineRule="auto"/>
        <w:ind w:left="0" w:hanging="270"/>
        <w:jc w:val="both"/>
        <w:rPr>
          <w:rFonts w:ascii="Times New Roman" w:eastAsia="Times New Roman" w:hAnsi="Times New Roman" w:cs="Times New Roman"/>
          <w:lang w:val="mn-MN"/>
        </w:rPr>
      </w:pPr>
      <w:r w:rsidRPr="001D21F3">
        <w:rPr>
          <w:rFonts w:ascii="Times New Roman" w:eastAsia="Times New Roman" w:hAnsi="Times New Roman" w:cs="Times New Roman"/>
          <w:b/>
          <w:lang w:val="mn-MN"/>
        </w:rPr>
        <w:t>Бүлэг, хэсгүүд уялдаа холбоотой байх</w:t>
      </w:r>
      <w:r w:rsidRPr="001D21F3">
        <w:rPr>
          <w:rFonts w:ascii="Times New Roman" w:eastAsia="Times New Roman" w:hAnsi="Times New Roman" w:cs="Times New Roman"/>
          <w:lang w:val="mn-MN"/>
        </w:rPr>
        <w:t xml:space="preserve"> /Төсөлд илэрхийлэн гаргаж буй санаа, баримт нь хоорондоо уялдаатай илэрхийлэгдсэн байх/</w:t>
      </w:r>
    </w:p>
    <w:p w14:paraId="442348C5" w14:textId="77777777" w:rsidR="006F2F6B" w:rsidRPr="001D21F3" w:rsidRDefault="00E22D6C" w:rsidP="006F2F6B">
      <w:pPr>
        <w:pStyle w:val="ListParagraph"/>
        <w:numPr>
          <w:ilvl w:val="1"/>
          <w:numId w:val="39"/>
        </w:numPr>
        <w:spacing w:after="0" w:line="240" w:lineRule="auto"/>
        <w:ind w:left="0" w:hanging="270"/>
        <w:jc w:val="both"/>
        <w:rPr>
          <w:rFonts w:ascii="Times New Roman" w:eastAsia="Times New Roman" w:hAnsi="Times New Roman" w:cs="Times New Roman"/>
          <w:lang w:val="mn-MN"/>
        </w:rPr>
      </w:pPr>
      <w:r w:rsidRPr="001D21F3">
        <w:rPr>
          <w:rFonts w:ascii="Times New Roman" w:eastAsia="Times New Roman" w:hAnsi="Times New Roman" w:cs="Times New Roman"/>
          <w:b/>
          <w:lang w:val="mn-MN"/>
        </w:rPr>
        <w:t xml:space="preserve"> Үнэн зөв байх</w:t>
      </w:r>
      <w:r w:rsidRPr="001D21F3">
        <w:rPr>
          <w:rFonts w:ascii="Times New Roman" w:eastAsia="Times New Roman" w:hAnsi="Times New Roman" w:cs="Times New Roman"/>
          <w:lang w:val="mn-MN"/>
        </w:rPr>
        <w:t xml:space="preserve"> /Өөрийнхөө боломжийг хэт үнэлээгүй, бодит байдлыг үнэн зөв тусгасан байх</w:t>
      </w:r>
      <w:bookmarkStart w:id="9" w:name="more"/>
      <w:bookmarkEnd w:id="9"/>
    </w:p>
    <w:p w14:paraId="1CDEBB97" w14:textId="77777777" w:rsidR="006F2F6B" w:rsidRPr="001D21F3" w:rsidRDefault="00E22D6C" w:rsidP="006F2F6B">
      <w:pPr>
        <w:pStyle w:val="ListParagraph"/>
        <w:numPr>
          <w:ilvl w:val="1"/>
          <w:numId w:val="39"/>
        </w:numPr>
        <w:spacing w:after="0" w:line="240" w:lineRule="auto"/>
        <w:ind w:left="0" w:hanging="270"/>
        <w:jc w:val="both"/>
        <w:rPr>
          <w:rFonts w:ascii="Times New Roman" w:eastAsia="Times New Roman" w:hAnsi="Times New Roman" w:cs="Times New Roman"/>
          <w:lang w:val="mn-MN"/>
        </w:rPr>
      </w:pPr>
      <w:r w:rsidRPr="001D21F3">
        <w:rPr>
          <w:rFonts w:ascii="Times New Roman" w:eastAsia="Times New Roman" w:hAnsi="Times New Roman" w:cs="Times New Roman"/>
          <w:b/>
          <w:lang w:val="mn-MN"/>
        </w:rPr>
        <w:t>Тоо  баримтаар баталгаажсан байх</w:t>
      </w:r>
      <w:r w:rsidRPr="001D21F3">
        <w:rPr>
          <w:rFonts w:ascii="Times New Roman" w:eastAsia="Times New Roman" w:hAnsi="Times New Roman" w:cs="Times New Roman"/>
          <w:lang w:val="mn-MN"/>
        </w:rPr>
        <w:t xml:space="preserve"> /Зөвхөн баталгаатай тоо баримтыг ашиглаж, бодит тооцоог харуулсан байх/</w:t>
      </w:r>
    </w:p>
    <w:p w14:paraId="7F1251CE" w14:textId="3E39743C" w:rsidR="00E46FFD" w:rsidRPr="001D21F3" w:rsidRDefault="00E22D6C" w:rsidP="00394580">
      <w:pPr>
        <w:pStyle w:val="ListParagraph"/>
        <w:numPr>
          <w:ilvl w:val="1"/>
          <w:numId w:val="39"/>
        </w:numPr>
        <w:spacing w:after="0" w:line="240" w:lineRule="auto"/>
        <w:ind w:left="0" w:hanging="270"/>
        <w:jc w:val="both"/>
        <w:rPr>
          <w:rFonts w:ascii="Times New Roman" w:eastAsia="Times New Roman" w:hAnsi="Times New Roman" w:cs="Times New Roman"/>
          <w:lang w:val="mn-MN"/>
        </w:rPr>
      </w:pPr>
      <w:r w:rsidRPr="001D21F3">
        <w:rPr>
          <w:rFonts w:ascii="Times New Roman" w:eastAsia="Times New Roman" w:hAnsi="Times New Roman" w:cs="Times New Roman"/>
          <w:b/>
          <w:lang w:val="mn-MN"/>
        </w:rPr>
        <w:t>Хууль зүйн хүчин төгөлдөр байх</w:t>
      </w:r>
      <w:r w:rsidRPr="001D21F3">
        <w:rPr>
          <w:rFonts w:ascii="Times New Roman" w:eastAsia="Times New Roman" w:hAnsi="Times New Roman" w:cs="Times New Roman"/>
          <w:lang w:val="mn-MN"/>
        </w:rPr>
        <w:t xml:space="preserve"> /Үнэн зөв мэдээлэлд тулгуурласан,  шинжлэх ухааны үндэслэлтэй, баримт бичиг боловсруулалтын шаардлага хангасан байх/</w:t>
      </w:r>
      <w:bookmarkEnd w:id="8"/>
    </w:p>
    <w:p w14:paraId="162925F7" w14:textId="77777777" w:rsidR="00E46FFD" w:rsidRPr="001D21F3" w:rsidRDefault="00E46FFD" w:rsidP="00E46FFD">
      <w:pPr>
        <w:spacing w:before="100" w:beforeAutospacing="1"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Хэнээс: (Санал ирүүлэгч байгууллага/ консорциум)                      Хэнд: (Зохион байгуулагч нэгж)       _________________________________                                  _________________________________ _________________________________                                 _________________________________</w:t>
      </w:r>
    </w:p>
    <w:p w14:paraId="43A23073" w14:textId="4177B0F0" w:rsidR="00E46FFD" w:rsidRPr="001D21F3" w:rsidRDefault="00E46FFD" w:rsidP="00E46FFD">
      <w:pPr>
        <w:spacing w:before="100" w:beforeAutospacing="1"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Төслийн санал хүргүүлэх тухай </w:t>
      </w:r>
    </w:p>
    <w:p w14:paraId="40297CB3" w14:textId="1117352B" w:rsidR="00E46FFD" w:rsidRPr="001D21F3" w:rsidRDefault="00E46FFD" w:rsidP="00E46FFD">
      <w:pPr>
        <w:spacing w:before="100" w:beforeAutospacing="1"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Бид __/_____________________________/_зорилтот төслийн саналыг энд хавсаргаж байна. </w:t>
      </w:r>
    </w:p>
    <w:p w14:paraId="12A1BF77" w14:textId="7158691C" w:rsidR="00E46FFD" w:rsidRPr="001D21F3" w:rsidRDefault="00E46FFD" w:rsidP="00E46FFD">
      <w:pPr>
        <w:spacing w:before="100" w:beforeAutospacing="1"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Бидний санал болгож байгаа төслийн санал нь нийт _____________________/нийт мөнгөн дүнг тоогоор болон үсгээр дурдах ингэхдээ мөнгөн дүнг төгрөгөөр болон еврогоор тус тус бичнэ үү/ болно.</w:t>
      </w:r>
    </w:p>
    <w:p w14:paraId="623AE2F0" w14:textId="75431AA7" w:rsidR="00E46FFD" w:rsidRPr="001D21F3" w:rsidRDefault="00E46FFD" w:rsidP="00E46FFD">
      <w:pPr>
        <w:spacing w:before="100" w:beforeAutospacing="1" w:after="100" w:afterAutospacing="1"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Саналын хүчинтэй байх хугацаа дуустал энэхүү техникийн болон санхүүгийн санал нь гэрээ, хэлэлцээрийн үр дүнд гарсан өөрчлөлтийг дагаж мөрдөхийг баталж байна.</w:t>
      </w:r>
    </w:p>
    <w:p w14:paraId="0820FF90" w14:textId="77777777" w:rsidR="00E46FFD" w:rsidRPr="001D21F3" w:rsidRDefault="00E46FFD" w:rsidP="00E46FFD">
      <w:pPr>
        <w:spacing w:before="100" w:beforeAutospacing="1" w:after="100" w:afterAutospacing="1"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Хүндэтгэсэн </w:t>
      </w:r>
    </w:p>
    <w:p w14:paraId="74F8D9C7"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Гарын үсэг _______________________</w:t>
      </w:r>
    </w:p>
    <w:p w14:paraId="09C7966A"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 xml:space="preserve">Албан ёсны төлөөлөгч, эрх бүхий хуулийн этгээд </w:t>
      </w:r>
    </w:p>
    <w:p w14:paraId="48E2225F"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Овог нэр _________________________</w:t>
      </w:r>
    </w:p>
    <w:p w14:paraId="264D6364"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Албан тушаал _____________________</w:t>
      </w:r>
    </w:p>
    <w:p w14:paraId="01EAB4BF"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Хаяг_____________________________</w:t>
      </w:r>
    </w:p>
    <w:p w14:paraId="2424A675" w14:textId="77777777" w:rsidR="00E46FFD" w:rsidRPr="001D21F3" w:rsidRDefault="00E46FFD" w:rsidP="00E46FFD">
      <w:pPr>
        <w:spacing w:after="0" w:line="360" w:lineRule="auto"/>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color w:val="000000" w:themeColor="text1"/>
          <w:lang w:val="mn-MN"/>
        </w:rPr>
        <w:t>Утасны дугаар_____________________</w:t>
      </w:r>
    </w:p>
    <w:p w14:paraId="78919150" w14:textId="2D128A48" w:rsidR="00302B0C" w:rsidRPr="001D21F3" w:rsidRDefault="00E46FFD" w:rsidP="00E46FFD">
      <w:pPr>
        <w:spacing w:line="360" w:lineRule="auto"/>
        <w:rPr>
          <w:rFonts w:ascii="Times New Roman" w:hAnsi="Times New Roman"/>
          <w:bCs/>
          <w:sz w:val="24"/>
          <w:szCs w:val="20"/>
          <w:lang w:val="mn-MN"/>
        </w:rPr>
      </w:pPr>
      <w:r w:rsidRPr="001D21F3">
        <w:rPr>
          <w:rFonts w:ascii="Times New Roman" w:eastAsia="Times New Roman" w:hAnsi="Times New Roman" w:cs="Times New Roman"/>
          <w:color w:val="000000" w:themeColor="text1"/>
          <w:lang w:val="mn-MN"/>
        </w:rPr>
        <w:t>И-Мэйл __________________________</w:t>
      </w:r>
    </w:p>
    <w:p w14:paraId="7767832C" w14:textId="77777777" w:rsidR="00302B0C" w:rsidRPr="001D21F3" w:rsidRDefault="00302B0C" w:rsidP="00E46FFD">
      <w:pPr>
        <w:spacing w:line="276" w:lineRule="auto"/>
        <w:jc w:val="center"/>
        <w:rPr>
          <w:rFonts w:ascii="Times New Roman" w:hAnsi="Times New Roman"/>
          <w:bCs/>
          <w:sz w:val="24"/>
          <w:szCs w:val="20"/>
          <w:lang w:val="mn-MN"/>
        </w:rPr>
      </w:pPr>
    </w:p>
    <w:p w14:paraId="41A842CE" w14:textId="77777777" w:rsidR="00302B0C" w:rsidRPr="001D21F3" w:rsidRDefault="00302B0C" w:rsidP="00302B0C">
      <w:pPr>
        <w:spacing w:line="360" w:lineRule="auto"/>
        <w:jc w:val="center"/>
        <w:rPr>
          <w:rFonts w:ascii="Times New Roman" w:hAnsi="Times New Roman"/>
          <w:bCs/>
          <w:sz w:val="24"/>
          <w:szCs w:val="20"/>
          <w:lang w:val="mn-MN"/>
        </w:rPr>
      </w:pPr>
    </w:p>
    <w:p w14:paraId="79DE17A6" w14:textId="77777777" w:rsidR="00302B0C" w:rsidRPr="001D21F3" w:rsidRDefault="00302B0C" w:rsidP="00302B0C">
      <w:pPr>
        <w:spacing w:line="360" w:lineRule="auto"/>
        <w:jc w:val="center"/>
        <w:rPr>
          <w:rFonts w:ascii="Times New Roman" w:hAnsi="Times New Roman"/>
          <w:bCs/>
          <w:sz w:val="24"/>
          <w:szCs w:val="20"/>
          <w:lang w:val="mn-MN"/>
        </w:rPr>
      </w:pPr>
    </w:p>
    <w:p w14:paraId="63F41933" w14:textId="77777777" w:rsidR="00302B0C" w:rsidRPr="001D21F3" w:rsidRDefault="00302B0C" w:rsidP="00302B0C">
      <w:pPr>
        <w:spacing w:line="360" w:lineRule="auto"/>
        <w:jc w:val="center"/>
        <w:rPr>
          <w:rFonts w:ascii="Times New Roman" w:hAnsi="Times New Roman"/>
          <w:bCs/>
          <w:sz w:val="24"/>
          <w:szCs w:val="20"/>
          <w:lang w:val="mn-MN"/>
        </w:rPr>
      </w:pPr>
    </w:p>
    <w:p w14:paraId="37BAA277" w14:textId="77777777" w:rsidR="00E46FFD" w:rsidRPr="001D21F3" w:rsidRDefault="00E46FFD" w:rsidP="00302B0C">
      <w:pPr>
        <w:spacing w:line="360" w:lineRule="auto"/>
        <w:jc w:val="center"/>
        <w:rPr>
          <w:rFonts w:ascii="Times New Roman" w:hAnsi="Times New Roman"/>
          <w:bCs/>
          <w:sz w:val="24"/>
          <w:szCs w:val="20"/>
          <w:lang w:val="mn-MN"/>
        </w:rPr>
      </w:pPr>
    </w:p>
    <w:p w14:paraId="6F107A8A" w14:textId="77777777" w:rsidR="00144D43" w:rsidRPr="008A60E8" w:rsidRDefault="00144D43" w:rsidP="00144D43">
      <w:pPr>
        <w:spacing w:line="360" w:lineRule="auto"/>
        <w:jc w:val="right"/>
        <w:rPr>
          <w:rFonts w:ascii="Times New Roman" w:hAnsi="Times New Roman"/>
          <w:bCs/>
          <w:i/>
          <w:iCs/>
          <w:sz w:val="24"/>
          <w:szCs w:val="20"/>
          <w:lang w:val="mn-MN"/>
        </w:rPr>
      </w:pPr>
      <w:r w:rsidRPr="008A60E8">
        <w:rPr>
          <w:rFonts w:ascii="Times New Roman" w:hAnsi="Times New Roman"/>
          <w:bCs/>
          <w:i/>
          <w:iCs/>
          <w:sz w:val="24"/>
          <w:szCs w:val="20"/>
          <w:lang w:val="mn-MN"/>
        </w:rPr>
        <w:t>Төслийн маягт</w:t>
      </w:r>
    </w:p>
    <w:p w14:paraId="68643679" w14:textId="77777777" w:rsidR="00E46FFD" w:rsidRPr="001D21F3" w:rsidRDefault="00E46FFD" w:rsidP="00302B0C">
      <w:pPr>
        <w:spacing w:line="360" w:lineRule="auto"/>
        <w:jc w:val="center"/>
        <w:rPr>
          <w:rFonts w:ascii="Times New Roman" w:hAnsi="Times New Roman"/>
          <w:bCs/>
          <w:sz w:val="24"/>
          <w:szCs w:val="20"/>
          <w:lang w:val="mn-MN"/>
        </w:rPr>
      </w:pPr>
    </w:p>
    <w:p w14:paraId="4E9951FC" w14:textId="77777777" w:rsidR="00E46FFD" w:rsidRPr="001D21F3" w:rsidRDefault="00E46FFD" w:rsidP="00302B0C">
      <w:pPr>
        <w:spacing w:line="360" w:lineRule="auto"/>
        <w:jc w:val="center"/>
        <w:rPr>
          <w:rFonts w:ascii="Times New Roman" w:hAnsi="Times New Roman"/>
          <w:bCs/>
          <w:sz w:val="24"/>
          <w:szCs w:val="20"/>
          <w:lang w:val="mn-MN"/>
        </w:rPr>
      </w:pPr>
    </w:p>
    <w:p w14:paraId="549B996A" w14:textId="77777777" w:rsidR="00E46FFD" w:rsidRPr="001D21F3" w:rsidRDefault="00E46FFD" w:rsidP="00302B0C">
      <w:pPr>
        <w:spacing w:line="360" w:lineRule="auto"/>
        <w:jc w:val="center"/>
        <w:rPr>
          <w:rFonts w:ascii="Times New Roman" w:hAnsi="Times New Roman"/>
          <w:bCs/>
          <w:sz w:val="24"/>
          <w:szCs w:val="20"/>
          <w:lang w:val="mn-MN"/>
        </w:rPr>
      </w:pPr>
    </w:p>
    <w:p w14:paraId="2E1C8ECC" w14:textId="77777777" w:rsidR="00E46FFD" w:rsidRPr="001D21F3" w:rsidRDefault="00E46FFD" w:rsidP="00302B0C">
      <w:pPr>
        <w:spacing w:line="360" w:lineRule="auto"/>
        <w:jc w:val="center"/>
        <w:rPr>
          <w:rFonts w:ascii="Times New Roman" w:hAnsi="Times New Roman"/>
          <w:bCs/>
          <w:sz w:val="24"/>
          <w:szCs w:val="20"/>
          <w:lang w:val="mn-MN"/>
        </w:rPr>
      </w:pPr>
    </w:p>
    <w:p w14:paraId="262923D1" w14:textId="77777777" w:rsidR="00E46FFD" w:rsidRPr="001D21F3" w:rsidRDefault="00E46FFD" w:rsidP="00302B0C">
      <w:pPr>
        <w:spacing w:line="360" w:lineRule="auto"/>
        <w:jc w:val="center"/>
        <w:rPr>
          <w:rFonts w:ascii="Times New Roman" w:hAnsi="Times New Roman"/>
          <w:bCs/>
          <w:sz w:val="24"/>
          <w:szCs w:val="20"/>
          <w:lang w:val="mn-MN"/>
        </w:rPr>
      </w:pPr>
    </w:p>
    <w:p w14:paraId="750CCC50" w14:textId="77777777" w:rsidR="00E46FFD" w:rsidRPr="001D21F3" w:rsidRDefault="00E46FFD" w:rsidP="00302B0C">
      <w:pPr>
        <w:spacing w:line="360" w:lineRule="auto"/>
        <w:jc w:val="center"/>
        <w:rPr>
          <w:rFonts w:ascii="Times New Roman" w:hAnsi="Times New Roman"/>
          <w:bCs/>
          <w:sz w:val="24"/>
          <w:szCs w:val="20"/>
          <w:lang w:val="mn-MN"/>
        </w:rPr>
      </w:pPr>
    </w:p>
    <w:p w14:paraId="329B42E8" w14:textId="77777777" w:rsidR="00E46FFD" w:rsidRPr="001D21F3" w:rsidRDefault="00E46FFD" w:rsidP="00302B0C">
      <w:pPr>
        <w:spacing w:line="360" w:lineRule="auto"/>
        <w:jc w:val="center"/>
        <w:rPr>
          <w:rFonts w:ascii="Times New Roman" w:hAnsi="Times New Roman"/>
          <w:bCs/>
          <w:sz w:val="24"/>
          <w:szCs w:val="20"/>
          <w:lang w:val="mn-MN"/>
        </w:rPr>
      </w:pPr>
    </w:p>
    <w:p w14:paraId="027385BE" w14:textId="77777777" w:rsidR="00394580" w:rsidRPr="001D21F3" w:rsidRDefault="00394580" w:rsidP="00302B0C">
      <w:pPr>
        <w:spacing w:line="360" w:lineRule="auto"/>
        <w:jc w:val="center"/>
        <w:rPr>
          <w:rFonts w:ascii="Times New Roman" w:hAnsi="Times New Roman"/>
          <w:bCs/>
          <w:sz w:val="24"/>
          <w:szCs w:val="20"/>
          <w:lang w:val="mn-MN"/>
        </w:rPr>
      </w:pPr>
    </w:p>
    <w:p w14:paraId="2236FFB1" w14:textId="77777777" w:rsidR="00E46FFD" w:rsidRPr="001D21F3" w:rsidRDefault="00E46FFD" w:rsidP="00302B0C">
      <w:pPr>
        <w:spacing w:line="360" w:lineRule="auto"/>
        <w:jc w:val="center"/>
        <w:rPr>
          <w:rFonts w:ascii="Times New Roman" w:hAnsi="Times New Roman"/>
          <w:bCs/>
          <w:sz w:val="24"/>
          <w:szCs w:val="20"/>
          <w:lang w:val="mn-MN"/>
        </w:rPr>
      </w:pPr>
    </w:p>
    <w:p w14:paraId="747E8BF9" w14:textId="09627BE0" w:rsidR="00302B0C" w:rsidRPr="001D21F3" w:rsidRDefault="00302B0C" w:rsidP="00302B0C">
      <w:pPr>
        <w:spacing w:line="360" w:lineRule="auto"/>
        <w:jc w:val="center"/>
        <w:rPr>
          <w:rFonts w:ascii="Times New Roman" w:hAnsi="Times New Roman"/>
          <w:bCs/>
          <w:sz w:val="24"/>
          <w:szCs w:val="20"/>
          <w:lang w:val="mn-MN"/>
        </w:rPr>
      </w:pPr>
      <w:r w:rsidRPr="001D21F3">
        <w:rPr>
          <w:rFonts w:ascii="Times New Roman" w:hAnsi="Times New Roman"/>
          <w:bCs/>
          <w:sz w:val="24"/>
          <w:szCs w:val="20"/>
          <w:lang w:val="mn-MN"/>
        </w:rPr>
        <w:t>ТӨСЛИЙН НЭР:</w:t>
      </w:r>
    </w:p>
    <w:p w14:paraId="35CCD26F" w14:textId="77777777" w:rsidR="00302B0C" w:rsidRPr="001D21F3" w:rsidRDefault="00302B0C" w:rsidP="00302B0C">
      <w:pPr>
        <w:spacing w:line="360" w:lineRule="auto"/>
        <w:jc w:val="center"/>
        <w:rPr>
          <w:rFonts w:ascii="Times New Roman" w:hAnsi="Times New Roman"/>
          <w:bCs/>
          <w:sz w:val="24"/>
          <w:szCs w:val="20"/>
          <w:lang w:val="mn-MN"/>
        </w:rPr>
      </w:pPr>
      <w:r w:rsidRPr="001D21F3">
        <w:rPr>
          <w:rFonts w:ascii="Times New Roman" w:hAnsi="Times New Roman"/>
          <w:bCs/>
          <w:sz w:val="24"/>
          <w:szCs w:val="20"/>
          <w:lang w:val="mn-MN"/>
        </w:rPr>
        <w:t>ТӨСӨЛ САНААЧЛАГЧ БАЙГУУЛЛАГА:</w:t>
      </w:r>
    </w:p>
    <w:p w14:paraId="0DB1B349" w14:textId="77777777" w:rsidR="00302B0C" w:rsidRPr="001D21F3" w:rsidRDefault="00302B0C" w:rsidP="00302B0C">
      <w:pPr>
        <w:spacing w:line="360" w:lineRule="auto"/>
        <w:jc w:val="center"/>
        <w:rPr>
          <w:rFonts w:ascii="Times New Roman" w:hAnsi="Times New Roman"/>
          <w:bCs/>
          <w:szCs w:val="20"/>
          <w:lang w:val="mn-MN"/>
        </w:rPr>
      </w:pPr>
    </w:p>
    <w:p w14:paraId="7537AB84" w14:textId="77777777" w:rsidR="00302B0C" w:rsidRPr="001D21F3" w:rsidRDefault="00302B0C" w:rsidP="00302B0C">
      <w:pPr>
        <w:spacing w:line="360" w:lineRule="auto"/>
        <w:jc w:val="center"/>
        <w:rPr>
          <w:rFonts w:ascii="Times New Roman" w:hAnsi="Times New Roman"/>
          <w:b/>
          <w:szCs w:val="20"/>
          <w:lang w:val="mn-MN"/>
        </w:rPr>
      </w:pPr>
    </w:p>
    <w:p w14:paraId="73BBE967" w14:textId="77777777" w:rsidR="00302B0C" w:rsidRPr="001D21F3" w:rsidRDefault="00302B0C" w:rsidP="00302B0C">
      <w:pPr>
        <w:spacing w:line="360" w:lineRule="auto"/>
        <w:jc w:val="center"/>
        <w:rPr>
          <w:rFonts w:ascii="Times New Roman" w:hAnsi="Times New Roman"/>
          <w:b/>
          <w:szCs w:val="20"/>
          <w:lang w:val="mn-MN"/>
        </w:rPr>
      </w:pPr>
    </w:p>
    <w:p w14:paraId="0AF5F767" w14:textId="77777777" w:rsidR="00302B0C" w:rsidRPr="001D21F3" w:rsidRDefault="00302B0C" w:rsidP="00302B0C">
      <w:pPr>
        <w:adjustRightInd w:val="0"/>
        <w:spacing w:line="240" w:lineRule="atLeast"/>
        <w:jc w:val="center"/>
        <w:rPr>
          <w:rFonts w:ascii="Cambria" w:hAnsi="Cambria"/>
          <w:b/>
          <w:caps/>
          <w:sz w:val="28"/>
          <w:szCs w:val="28"/>
          <w:lang w:val="mn-MN"/>
        </w:rPr>
      </w:pPr>
    </w:p>
    <w:p w14:paraId="1C8DD234" w14:textId="77777777" w:rsidR="00302B0C" w:rsidRPr="001D21F3" w:rsidRDefault="00302B0C" w:rsidP="00302B0C">
      <w:pPr>
        <w:adjustRightInd w:val="0"/>
        <w:spacing w:line="240" w:lineRule="atLeast"/>
        <w:jc w:val="center"/>
        <w:rPr>
          <w:rFonts w:ascii="Cambria" w:hAnsi="Cambria"/>
          <w:b/>
          <w:caps/>
          <w:sz w:val="28"/>
          <w:szCs w:val="28"/>
          <w:lang w:val="mn-MN"/>
        </w:rPr>
      </w:pPr>
    </w:p>
    <w:p w14:paraId="07C5C9B8" w14:textId="77777777" w:rsidR="00302B0C" w:rsidRPr="001D21F3" w:rsidRDefault="00302B0C" w:rsidP="00302B0C">
      <w:pPr>
        <w:adjustRightInd w:val="0"/>
        <w:spacing w:line="240" w:lineRule="atLeast"/>
        <w:jc w:val="both"/>
        <w:rPr>
          <w:rFonts w:ascii="Cambria" w:hAnsi="Cambria"/>
          <w:b/>
          <w:caps/>
          <w:sz w:val="28"/>
          <w:szCs w:val="28"/>
          <w:lang w:val="mn-MN"/>
        </w:rPr>
      </w:pPr>
    </w:p>
    <w:p w14:paraId="49D84D7E" w14:textId="77777777" w:rsidR="00302B0C" w:rsidRPr="001D21F3" w:rsidRDefault="00302B0C" w:rsidP="00302B0C">
      <w:pPr>
        <w:adjustRightInd w:val="0"/>
        <w:spacing w:line="240" w:lineRule="atLeast"/>
        <w:jc w:val="center"/>
        <w:rPr>
          <w:rFonts w:ascii="Cambria" w:hAnsi="Cambria"/>
          <w:b/>
          <w:caps/>
          <w:sz w:val="28"/>
          <w:szCs w:val="28"/>
          <w:lang w:val="mn-MN"/>
        </w:rPr>
      </w:pPr>
    </w:p>
    <w:p w14:paraId="0A21B6B7" w14:textId="77777777" w:rsidR="00302B0C" w:rsidRPr="001D21F3" w:rsidRDefault="00302B0C" w:rsidP="00302B0C">
      <w:pPr>
        <w:adjustRightInd w:val="0"/>
        <w:spacing w:line="240" w:lineRule="atLeast"/>
        <w:jc w:val="center"/>
        <w:rPr>
          <w:rFonts w:ascii="Times New Roman" w:hAnsi="Times New Roman"/>
          <w:bCs/>
          <w:caps/>
          <w:sz w:val="24"/>
          <w:szCs w:val="24"/>
          <w:lang w:val="mn-MN"/>
        </w:rPr>
      </w:pPr>
    </w:p>
    <w:p w14:paraId="4A6B3916" w14:textId="77777777" w:rsidR="00302B0C" w:rsidRPr="001D21F3" w:rsidRDefault="00302B0C" w:rsidP="00302B0C">
      <w:pPr>
        <w:adjustRightInd w:val="0"/>
        <w:spacing w:line="240" w:lineRule="atLeast"/>
        <w:rPr>
          <w:rFonts w:ascii="Times New Roman" w:eastAsia="Times New Roman" w:hAnsi="Times New Roman"/>
          <w:b/>
          <w:bCs/>
          <w:color w:val="000000" w:themeColor="text1"/>
          <w:lang w:val="mn-MN"/>
        </w:rPr>
      </w:pPr>
    </w:p>
    <w:p w14:paraId="0E79DA16" w14:textId="77777777" w:rsidR="00302B0C" w:rsidRPr="001D21F3" w:rsidRDefault="00302B0C" w:rsidP="00302B0C">
      <w:pPr>
        <w:adjustRightInd w:val="0"/>
        <w:spacing w:line="240" w:lineRule="atLeast"/>
        <w:rPr>
          <w:rFonts w:ascii="Times New Roman" w:eastAsia="Times New Roman" w:hAnsi="Times New Roman"/>
          <w:b/>
          <w:bCs/>
          <w:color w:val="000000" w:themeColor="text1"/>
          <w:lang w:val="mn-MN"/>
        </w:rPr>
      </w:pPr>
    </w:p>
    <w:p w14:paraId="73B03057" w14:textId="77777777" w:rsidR="00302B0C" w:rsidRPr="001D21F3" w:rsidRDefault="00302B0C" w:rsidP="00302B0C">
      <w:pPr>
        <w:adjustRightInd w:val="0"/>
        <w:spacing w:line="240" w:lineRule="atLeast"/>
        <w:rPr>
          <w:rFonts w:ascii="Times New Roman" w:eastAsia="Times New Roman" w:hAnsi="Times New Roman"/>
          <w:b/>
          <w:bCs/>
          <w:color w:val="000000" w:themeColor="text1"/>
          <w:lang w:val="mn-MN"/>
        </w:rPr>
      </w:pPr>
    </w:p>
    <w:p w14:paraId="493B7C35" w14:textId="77777777" w:rsidR="00302B0C" w:rsidRPr="001D21F3" w:rsidRDefault="00302B0C" w:rsidP="00302B0C">
      <w:pPr>
        <w:adjustRightInd w:val="0"/>
        <w:spacing w:line="240" w:lineRule="atLeast"/>
        <w:rPr>
          <w:rFonts w:ascii="Times New Roman" w:eastAsia="Times New Roman" w:hAnsi="Times New Roman"/>
          <w:b/>
          <w:bCs/>
          <w:color w:val="000000" w:themeColor="text1"/>
          <w:lang w:val="mn-MN"/>
        </w:rPr>
      </w:pPr>
    </w:p>
    <w:p w14:paraId="0A18C7D0" w14:textId="77777777" w:rsidR="00302B0C" w:rsidRPr="001D21F3" w:rsidRDefault="00302B0C" w:rsidP="00302B0C">
      <w:pPr>
        <w:adjustRightInd w:val="0"/>
        <w:spacing w:line="240" w:lineRule="atLeast"/>
        <w:rPr>
          <w:rFonts w:ascii="Times New Roman" w:eastAsia="Times New Roman" w:hAnsi="Times New Roman" w:cs="Times New Roman"/>
          <w:b/>
          <w:bCs/>
          <w:color w:val="000000" w:themeColor="text1"/>
          <w:lang w:val="mn-MN"/>
        </w:rPr>
      </w:pPr>
    </w:p>
    <w:p w14:paraId="73B61FC5" w14:textId="77777777" w:rsidR="00302B0C" w:rsidRPr="001D21F3" w:rsidRDefault="00302B0C" w:rsidP="00302B0C">
      <w:pPr>
        <w:adjustRightInd w:val="0"/>
        <w:spacing w:line="240" w:lineRule="atLeast"/>
        <w:jc w:val="center"/>
        <w:rPr>
          <w:rFonts w:ascii="Times New Roman" w:hAnsi="Times New Roman"/>
          <w:szCs w:val="20"/>
          <w:lang w:val="mn-MN"/>
        </w:rPr>
      </w:pPr>
      <w:r w:rsidRPr="001D21F3">
        <w:rPr>
          <w:rFonts w:ascii="Times New Roman" w:hAnsi="Times New Roman"/>
          <w:szCs w:val="20"/>
          <w:lang w:val="mn-MN"/>
        </w:rPr>
        <w:t>Огноо</w:t>
      </w:r>
    </w:p>
    <w:p w14:paraId="2CEDC506" w14:textId="77777777" w:rsidR="00302B0C" w:rsidRPr="001D21F3" w:rsidRDefault="00302B0C" w:rsidP="00302B0C">
      <w:pPr>
        <w:adjustRightInd w:val="0"/>
        <w:spacing w:line="240" w:lineRule="atLeast"/>
        <w:jc w:val="center"/>
        <w:rPr>
          <w:rFonts w:ascii="Times New Roman" w:hAnsi="Times New Roman"/>
          <w:szCs w:val="20"/>
          <w:lang w:val="mn-MN"/>
        </w:rPr>
      </w:pPr>
    </w:p>
    <w:p w14:paraId="38AC45C8" w14:textId="77777777" w:rsidR="00302B0C" w:rsidRPr="001D21F3" w:rsidRDefault="00302B0C" w:rsidP="00302B0C">
      <w:pPr>
        <w:adjustRightInd w:val="0"/>
        <w:spacing w:line="240" w:lineRule="atLeast"/>
        <w:jc w:val="center"/>
        <w:rPr>
          <w:rFonts w:ascii="Times New Roman" w:hAnsi="Times New Roman"/>
          <w:szCs w:val="20"/>
          <w:lang w:val="mn-MN"/>
        </w:rPr>
      </w:pPr>
    </w:p>
    <w:p w14:paraId="1CA1BF9C" w14:textId="77777777" w:rsidR="00AA0534" w:rsidRPr="001D21F3" w:rsidRDefault="00AA0534" w:rsidP="00302B0C">
      <w:pPr>
        <w:adjustRightInd w:val="0"/>
        <w:spacing w:line="240" w:lineRule="atLeast"/>
        <w:jc w:val="center"/>
        <w:rPr>
          <w:rFonts w:ascii="Times New Roman" w:hAnsi="Times New Roman"/>
          <w:szCs w:val="20"/>
          <w:lang w:val="mn-MN"/>
        </w:rPr>
      </w:pPr>
    </w:p>
    <w:p w14:paraId="3A020923" w14:textId="77777777" w:rsidR="00AA0534" w:rsidRPr="001D21F3" w:rsidRDefault="00AA0534" w:rsidP="00302B0C">
      <w:pPr>
        <w:adjustRightInd w:val="0"/>
        <w:spacing w:line="240" w:lineRule="atLeast"/>
        <w:jc w:val="center"/>
        <w:rPr>
          <w:rFonts w:ascii="Times New Roman" w:hAnsi="Times New Roman"/>
          <w:szCs w:val="20"/>
          <w:lang w:val="mn-MN"/>
        </w:rPr>
      </w:pPr>
    </w:p>
    <w:p w14:paraId="43FDD1E3" w14:textId="77777777" w:rsidR="00302B0C" w:rsidRPr="001D21F3" w:rsidRDefault="00302B0C" w:rsidP="00302B0C">
      <w:pPr>
        <w:adjustRightInd w:val="0"/>
        <w:spacing w:after="0" w:line="240" w:lineRule="atLeast"/>
        <w:jc w:val="center"/>
        <w:rPr>
          <w:rFonts w:ascii="Times New Roman" w:eastAsia="Malgun Gothic" w:hAnsi="Times New Roman" w:cs="Times New Roman"/>
          <w:bCs/>
          <w:caps/>
          <w:lang w:val="mn-MN"/>
        </w:rPr>
      </w:pPr>
    </w:p>
    <w:tbl>
      <w:tblPr>
        <w:tblStyle w:val="TableGrid2"/>
        <w:tblW w:w="9016" w:type="dxa"/>
        <w:tblLook w:val="04A0" w:firstRow="1" w:lastRow="0" w:firstColumn="1" w:lastColumn="0" w:noHBand="0" w:noVBand="1"/>
      </w:tblPr>
      <w:tblGrid>
        <w:gridCol w:w="625"/>
        <w:gridCol w:w="3870"/>
        <w:gridCol w:w="4521"/>
      </w:tblGrid>
      <w:tr w:rsidR="00302B0C" w:rsidRPr="001D21F3" w14:paraId="253EBA49" w14:textId="77777777" w:rsidTr="00450607">
        <w:tc>
          <w:tcPr>
            <w:tcW w:w="9016" w:type="dxa"/>
            <w:gridSpan w:val="3"/>
            <w:shd w:val="clear" w:color="auto" w:fill="FFFFFF" w:themeFill="background1"/>
          </w:tcPr>
          <w:p w14:paraId="7B69CF32" w14:textId="77777777" w:rsidR="00302B0C" w:rsidRPr="001D21F3" w:rsidRDefault="00302B0C" w:rsidP="00450607">
            <w:pPr>
              <w:spacing w:line="276" w:lineRule="auto"/>
              <w:jc w:val="center"/>
              <w:rPr>
                <w:rFonts w:ascii="Times New Roman" w:hAnsi="Times New Roman" w:cs="Times New Roman"/>
                <w:b/>
                <w:bCs/>
                <w:sz w:val="20"/>
                <w:szCs w:val="20"/>
                <w:lang w:val="mn-MN"/>
              </w:rPr>
            </w:pPr>
            <w:bookmarkStart w:id="10" w:name="_Hlk132208698"/>
            <w:r w:rsidRPr="001D21F3">
              <w:rPr>
                <w:rFonts w:ascii="Times New Roman" w:hAnsi="Times New Roman" w:cs="Times New Roman"/>
                <w:b/>
                <w:bCs/>
                <w:sz w:val="20"/>
                <w:szCs w:val="20"/>
                <w:lang w:val="mn-MN"/>
              </w:rPr>
              <w:t>НЭГ. ТӨСЛИЙН СУУРЬ МЭДЭЭЛЭЛ</w:t>
            </w:r>
          </w:p>
        </w:tc>
      </w:tr>
      <w:tr w:rsidR="00302B0C" w:rsidRPr="001D21F3" w14:paraId="08026B80" w14:textId="77777777" w:rsidTr="00450607">
        <w:tc>
          <w:tcPr>
            <w:tcW w:w="625" w:type="dxa"/>
            <w:shd w:val="clear" w:color="auto" w:fill="FFFFFF" w:themeFill="background1"/>
          </w:tcPr>
          <w:p w14:paraId="727D4594"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w:t>
            </w:r>
          </w:p>
        </w:tc>
        <w:tc>
          <w:tcPr>
            <w:tcW w:w="3870" w:type="dxa"/>
            <w:shd w:val="clear" w:color="auto" w:fill="FFFFFF" w:themeFill="background1"/>
          </w:tcPr>
          <w:p w14:paraId="4AE32E69" w14:textId="77777777" w:rsidR="00302B0C" w:rsidRPr="001D21F3" w:rsidRDefault="00302B0C"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Төслийн чиглэл :</w:t>
            </w:r>
          </w:p>
        </w:tc>
        <w:tc>
          <w:tcPr>
            <w:tcW w:w="4521" w:type="dxa"/>
            <w:shd w:val="clear" w:color="auto" w:fill="FFFFFF" w:themeFill="background1"/>
          </w:tcPr>
          <w:p w14:paraId="08783E80"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Ус, хог хаягдал, эрчим хүчний</w:t>
            </w:r>
          </w:p>
        </w:tc>
      </w:tr>
      <w:tr w:rsidR="00302B0C" w:rsidRPr="001D21F3" w14:paraId="45E85224" w14:textId="77777777" w:rsidTr="00450607">
        <w:trPr>
          <w:trHeight w:val="292"/>
        </w:trPr>
        <w:tc>
          <w:tcPr>
            <w:tcW w:w="625" w:type="dxa"/>
          </w:tcPr>
          <w:p w14:paraId="5FE2CD6A"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1.2</w:t>
            </w:r>
          </w:p>
        </w:tc>
        <w:tc>
          <w:tcPr>
            <w:tcW w:w="3870" w:type="dxa"/>
          </w:tcPr>
          <w:p w14:paraId="1AEF3307" w14:textId="77777777" w:rsidR="00302B0C" w:rsidRPr="001D21F3" w:rsidRDefault="00302B0C"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Төслийн нэр:</w:t>
            </w:r>
          </w:p>
        </w:tc>
        <w:tc>
          <w:tcPr>
            <w:tcW w:w="4521" w:type="dxa"/>
          </w:tcPr>
          <w:p w14:paraId="65854D03" w14:textId="77777777" w:rsidR="00302B0C" w:rsidRPr="001D21F3" w:rsidRDefault="00302B0C" w:rsidP="00450607">
            <w:pPr>
              <w:spacing w:line="276" w:lineRule="auto"/>
              <w:rPr>
                <w:rFonts w:ascii="Times New Roman" w:hAnsi="Times New Roman" w:cs="Times New Roman"/>
                <w:sz w:val="20"/>
                <w:szCs w:val="20"/>
                <w:lang w:val="mn-MN"/>
              </w:rPr>
            </w:pPr>
          </w:p>
        </w:tc>
      </w:tr>
      <w:tr w:rsidR="00302B0C" w:rsidRPr="001D21F3" w14:paraId="64414926" w14:textId="77777777" w:rsidTr="00450607">
        <w:trPr>
          <w:trHeight w:val="292"/>
        </w:trPr>
        <w:tc>
          <w:tcPr>
            <w:tcW w:w="625" w:type="dxa"/>
          </w:tcPr>
          <w:p w14:paraId="7CA4180D"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1.3</w:t>
            </w:r>
          </w:p>
        </w:tc>
        <w:tc>
          <w:tcPr>
            <w:tcW w:w="3870" w:type="dxa"/>
          </w:tcPr>
          <w:p w14:paraId="3E3B96EB" w14:textId="77777777" w:rsidR="00302B0C" w:rsidRPr="001D21F3" w:rsidRDefault="00302B0C"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Төсөл хэрэгжүүлэгч байгууллага:</w:t>
            </w:r>
          </w:p>
        </w:tc>
        <w:tc>
          <w:tcPr>
            <w:tcW w:w="4521" w:type="dxa"/>
          </w:tcPr>
          <w:p w14:paraId="0F199A4E" w14:textId="77777777" w:rsidR="00302B0C" w:rsidRPr="001D21F3" w:rsidRDefault="00302B0C" w:rsidP="00450607">
            <w:pPr>
              <w:spacing w:line="276" w:lineRule="auto"/>
              <w:rPr>
                <w:rFonts w:ascii="Times New Roman" w:hAnsi="Times New Roman" w:cs="Times New Roman"/>
                <w:sz w:val="20"/>
                <w:szCs w:val="20"/>
                <w:lang w:val="mn-MN"/>
              </w:rPr>
            </w:pPr>
          </w:p>
        </w:tc>
      </w:tr>
      <w:tr w:rsidR="00302B0C" w:rsidRPr="001D21F3" w14:paraId="0503E027" w14:textId="77777777" w:rsidTr="00450607">
        <w:trPr>
          <w:trHeight w:val="292"/>
        </w:trPr>
        <w:tc>
          <w:tcPr>
            <w:tcW w:w="625" w:type="dxa"/>
          </w:tcPr>
          <w:p w14:paraId="37A01417"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1.4</w:t>
            </w:r>
          </w:p>
        </w:tc>
        <w:tc>
          <w:tcPr>
            <w:tcW w:w="3870" w:type="dxa"/>
          </w:tcPr>
          <w:p w14:paraId="132F95AB" w14:textId="77777777" w:rsidR="00302B0C" w:rsidRPr="001D21F3" w:rsidRDefault="00302B0C"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 xml:space="preserve">Утас: </w:t>
            </w:r>
          </w:p>
        </w:tc>
        <w:tc>
          <w:tcPr>
            <w:tcW w:w="4521" w:type="dxa"/>
          </w:tcPr>
          <w:p w14:paraId="238D7666" w14:textId="77777777" w:rsidR="00302B0C" w:rsidRPr="001D21F3" w:rsidRDefault="00302B0C" w:rsidP="00450607">
            <w:pPr>
              <w:spacing w:line="276" w:lineRule="auto"/>
              <w:rPr>
                <w:rFonts w:ascii="Times New Roman" w:hAnsi="Times New Roman" w:cs="Times New Roman"/>
                <w:sz w:val="20"/>
                <w:szCs w:val="20"/>
                <w:lang w:val="mn-MN"/>
              </w:rPr>
            </w:pPr>
          </w:p>
        </w:tc>
      </w:tr>
      <w:tr w:rsidR="00302B0C" w:rsidRPr="001D21F3" w14:paraId="0B8593E9" w14:textId="77777777" w:rsidTr="00450607">
        <w:trPr>
          <w:trHeight w:val="292"/>
        </w:trPr>
        <w:tc>
          <w:tcPr>
            <w:tcW w:w="625" w:type="dxa"/>
          </w:tcPr>
          <w:p w14:paraId="00BAFB62"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1.5</w:t>
            </w:r>
          </w:p>
        </w:tc>
        <w:tc>
          <w:tcPr>
            <w:tcW w:w="3870" w:type="dxa"/>
          </w:tcPr>
          <w:p w14:paraId="204A8F75" w14:textId="5E63397E" w:rsidR="00302B0C" w:rsidRPr="001D21F3" w:rsidRDefault="00376544"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И-мэйл</w:t>
            </w:r>
            <w:r w:rsidR="00302B0C" w:rsidRPr="001D21F3">
              <w:rPr>
                <w:rFonts w:ascii="Times New Roman" w:hAnsi="Times New Roman" w:cs="Times New Roman"/>
                <w:sz w:val="20"/>
                <w:szCs w:val="20"/>
                <w:lang w:val="mn-MN"/>
              </w:rPr>
              <w:t xml:space="preserve"> хаяг:</w:t>
            </w:r>
          </w:p>
        </w:tc>
        <w:tc>
          <w:tcPr>
            <w:tcW w:w="4521" w:type="dxa"/>
          </w:tcPr>
          <w:p w14:paraId="676E3F77" w14:textId="77777777" w:rsidR="00302B0C" w:rsidRPr="001D21F3" w:rsidRDefault="00302B0C" w:rsidP="00450607">
            <w:pPr>
              <w:spacing w:line="276" w:lineRule="auto"/>
              <w:rPr>
                <w:rFonts w:ascii="Times New Roman" w:hAnsi="Times New Roman" w:cs="Times New Roman"/>
                <w:sz w:val="20"/>
                <w:szCs w:val="20"/>
                <w:lang w:val="mn-MN"/>
              </w:rPr>
            </w:pPr>
          </w:p>
        </w:tc>
      </w:tr>
      <w:tr w:rsidR="00302B0C" w:rsidRPr="001D21F3" w14:paraId="222441D6" w14:textId="77777777" w:rsidTr="00450607">
        <w:trPr>
          <w:trHeight w:val="292"/>
        </w:trPr>
        <w:tc>
          <w:tcPr>
            <w:tcW w:w="625" w:type="dxa"/>
          </w:tcPr>
          <w:p w14:paraId="1E87FB02" w14:textId="77777777" w:rsidR="00302B0C" w:rsidRPr="001D21F3" w:rsidRDefault="00302B0C" w:rsidP="00450607">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1.6</w:t>
            </w:r>
          </w:p>
        </w:tc>
        <w:tc>
          <w:tcPr>
            <w:tcW w:w="3870" w:type="dxa"/>
          </w:tcPr>
          <w:p w14:paraId="61B53964" w14:textId="77777777" w:rsidR="00302B0C" w:rsidRPr="001D21F3" w:rsidRDefault="00302B0C" w:rsidP="00450607">
            <w:pPr>
              <w:spacing w:line="276" w:lineRule="auto"/>
              <w:rPr>
                <w:rFonts w:ascii="Times New Roman" w:hAnsi="Times New Roman"/>
                <w:szCs w:val="20"/>
                <w:lang w:val="mn-MN"/>
              </w:rPr>
            </w:pPr>
            <w:r w:rsidRPr="001D21F3">
              <w:rPr>
                <w:rFonts w:ascii="Times New Roman" w:hAnsi="Times New Roman" w:cs="Times New Roman"/>
                <w:sz w:val="20"/>
                <w:szCs w:val="20"/>
                <w:lang w:val="mn-MN"/>
              </w:rPr>
              <w:t>Веб хуудас:</w:t>
            </w:r>
          </w:p>
        </w:tc>
        <w:tc>
          <w:tcPr>
            <w:tcW w:w="4521" w:type="dxa"/>
          </w:tcPr>
          <w:p w14:paraId="00679DFA" w14:textId="77777777" w:rsidR="00302B0C" w:rsidRPr="001D21F3" w:rsidRDefault="00302B0C" w:rsidP="00450607">
            <w:pPr>
              <w:spacing w:line="276" w:lineRule="auto"/>
              <w:rPr>
                <w:rFonts w:ascii="Times New Roman" w:hAnsi="Times New Roman" w:cs="Times New Roman"/>
                <w:sz w:val="20"/>
                <w:szCs w:val="20"/>
                <w:lang w:val="mn-MN"/>
              </w:rPr>
            </w:pPr>
          </w:p>
        </w:tc>
      </w:tr>
      <w:tr w:rsidR="00376544" w:rsidRPr="001D21F3" w14:paraId="55ACBD9C" w14:textId="77777777" w:rsidTr="00376544">
        <w:trPr>
          <w:trHeight w:val="638"/>
        </w:trPr>
        <w:tc>
          <w:tcPr>
            <w:tcW w:w="625" w:type="dxa"/>
          </w:tcPr>
          <w:p w14:paraId="186BB022" w14:textId="130B52AB"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1.7</w:t>
            </w:r>
          </w:p>
        </w:tc>
        <w:tc>
          <w:tcPr>
            <w:tcW w:w="3870" w:type="dxa"/>
          </w:tcPr>
          <w:p w14:paraId="7650CF9B" w14:textId="2ABADFF9"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Нийгмийн сүлжээний хаяг: FB, Twitter, Instagram, Youtube</w:t>
            </w:r>
          </w:p>
        </w:tc>
        <w:tc>
          <w:tcPr>
            <w:tcW w:w="4521" w:type="dxa"/>
          </w:tcPr>
          <w:p w14:paraId="1539638C" w14:textId="77777777" w:rsidR="00376544" w:rsidRPr="001D21F3" w:rsidRDefault="00376544" w:rsidP="00376544">
            <w:pPr>
              <w:spacing w:line="276" w:lineRule="auto"/>
              <w:rPr>
                <w:rFonts w:ascii="Times New Roman" w:hAnsi="Times New Roman" w:cs="Times New Roman"/>
                <w:sz w:val="20"/>
                <w:szCs w:val="20"/>
                <w:lang w:val="mn-MN"/>
              </w:rPr>
            </w:pPr>
          </w:p>
        </w:tc>
      </w:tr>
      <w:tr w:rsidR="00376544" w:rsidRPr="001D21F3" w14:paraId="7AB86455" w14:textId="77777777" w:rsidTr="00450607">
        <w:trPr>
          <w:trHeight w:val="292"/>
        </w:trPr>
        <w:tc>
          <w:tcPr>
            <w:tcW w:w="625" w:type="dxa"/>
          </w:tcPr>
          <w:p w14:paraId="63FE6331" w14:textId="346F2877"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1.8</w:t>
            </w:r>
          </w:p>
        </w:tc>
        <w:tc>
          <w:tcPr>
            <w:tcW w:w="3870" w:type="dxa"/>
          </w:tcPr>
          <w:p w14:paraId="31303CB9" w14:textId="77777777" w:rsidR="00376544" w:rsidRPr="001D21F3" w:rsidRDefault="00376544" w:rsidP="00376544">
            <w:pPr>
              <w:spacing w:line="276" w:lineRule="auto"/>
              <w:rPr>
                <w:rFonts w:ascii="Times New Roman" w:hAnsi="Times New Roman"/>
                <w:szCs w:val="20"/>
                <w:lang w:val="mn-MN"/>
              </w:rPr>
            </w:pPr>
            <w:r w:rsidRPr="001D21F3">
              <w:rPr>
                <w:rFonts w:ascii="Times New Roman" w:hAnsi="Times New Roman" w:cs="Times New Roman"/>
                <w:sz w:val="20"/>
                <w:szCs w:val="20"/>
                <w:lang w:val="mn-MN"/>
              </w:rPr>
              <w:t>Хаяг:</w:t>
            </w:r>
          </w:p>
        </w:tc>
        <w:tc>
          <w:tcPr>
            <w:tcW w:w="4521" w:type="dxa"/>
          </w:tcPr>
          <w:p w14:paraId="22964A98" w14:textId="77777777" w:rsidR="00376544" w:rsidRPr="001D21F3" w:rsidRDefault="00376544" w:rsidP="00376544">
            <w:pPr>
              <w:spacing w:line="276" w:lineRule="auto"/>
              <w:rPr>
                <w:rFonts w:ascii="Times New Roman" w:hAnsi="Times New Roman" w:cs="Times New Roman"/>
                <w:sz w:val="20"/>
                <w:szCs w:val="20"/>
                <w:lang w:val="mn-MN"/>
              </w:rPr>
            </w:pPr>
          </w:p>
        </w:tc>
      </w:tr>
      <w:tr w:rsidR="00376544" w:rsidRPr="001D21F3" w14:paraId="417969A8" w14:textId="77777777" w:rsidTr="00450607">
        <w:trPr>
          <w:trHeight w:val="292"/>
        </w:trPr>
        <w:tc>
          <w:tcPr>
            <w:tcW w:w="625" w:type="dxa"/>
          </w:tcPr>
          <w:p w14:paraId="27702C82" w14:textId="77777777" w:rsidR="00376544" w:rsidRPr="001D21F3" w:rsidRDefault="00376544" w:rsidP="00376544">
            <w:pPr>
              <w:spacing w:line="276" w:lineRule="auto"/>
              <w:rPr>
                <w:rFonts w:ascii="Times New Roman" w:hAnsi="Times New Roman" w:cs="Times New Roman"/>
                <w:sz w:val="20"/>
                <w:szCs w:val="20"/>
                <w:lang w:val="mn-MN"/>
              </w:rPr>
            </w:pPr>
          </w:p>
          <w:p w14:paraId="0EEE1D26" w14:textId="15683173"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1.9</w:t>
            </w:r>
          </w:p>
        </w:tc>
        <w:tc>
          <w:tcPr>
            <w:tcW w:w="3870" w:type="dxa"/>
          </w:tcPr>
          <w:p w14:paraId="5FE0EF7A" w14:textId="77777777" w:rsidR="00376544" w:rsidRPr="001D21F3" w:rsidRDefault="00376544" w:rsidP="00376544">
            <w:pPr>
              <w:spacing w:line="276" w:lineRule="auto"/>
              <w:rPr>
                <w:rFonts w:ascii="Times New Roman" w:hAnsi="Times New Roman"/>
                <w:szCs w:val="20"/>
                <w:lang w:val="mn-MN"/>
              </w:rPr>
            </w:pPr>
            <w:r w:rsidRPr="001D21F3">
              <w:rPr>
                <w:rFonts w:ascii="Times New Roman" w:hAnsi="Times New Roman" w:cs="Times New Roman"/>
                <w:sz w:val="20"/>
                <w:szCs w:val="20"/>
                <w:lang w:val="mn-MN"/>
              </w:rPr>
              <w:t>Байршил:</w:t>
            </w:r>
          </w:p>
        </w:tc>
        <w:tc>
          <w:tcPr>
            <w:tcW w:w="4521" w:type="dxa"/>
          </w:tcPr>
          <w:p w14:paraId="53500FC2" w14:textId="77777777" w:rsidR="00376544" w:rsidRPr="001D21F3" w:rsidRDefault="00376544" w:rsidP="00376544">
            <w:pPr>
              <w:spacing w:line="276" w:lineRule="auto"/>
              <w:rPr>
                <w:rFonts w:ascii="Times New Roman" w:hAnsi="Times New Roman" w:cs="Times New Roman"/>
                <w:sz w:val="20"/>
                <w:szCs w:val="20"/>
                <w:lang w:val="mn-MN"/>
              </w:rPr>
            </w:pPr>
          </w:p>
        </w:tc>
      </w:tr>
      <w:tr w:rsidR="00376544" w:rsidRPr="001D21F3" w14:paraId="74F09040" w14:textId="77777777" w:rsidTr="00450607">
        <w:trPr>
          <w:trHeight w:val="292"/>
        </w:trPr>
        <w:tc>
          <w:tcPr>
            <w:tcW w:w="625" w:type="dxa"/>
            <w:vMerge w:val="restart"/>
          </w:tcPr>
          <w:p w14:paraId="3132325D" w14:textId="77777777" w:rsidR="00376544" w:rsidRPr="001D21F3" w:rsidRDefault="00376544" w:rsidP="00376544">
            <w:pPr>
              <w:spacing w:line="276" w:lineRule="auto"/>
              <w:rPr>
                <w:rFonts w:ascii="Times New Roman" w:hAnsi="Times New Roman" w:cs="Times New Roman"/>
                <w:sz w:val="20"/>
                <w:szCs w:val="20"/>
                <w:lang w:val="mn-MN"/>
              </w:rPr>
            </w:pPr>
          </w:p>
          <w:p w14:paraId="6DC2E35D" w14:textId="77777777" w:rsidR="00376544" w:rsidRPr="001D21F3" w:rsidRDefault="00376544" w:rsidP="00376544">
            <w:pPr>
              <w:spacing w:line="276" w:lineRule="auto"/>
              <w:rPr>
                <w:rFonts w:ascii="Times New Roman" w:hAnsi="Times New Roman" w:cs="Times New Roman"/>
                <w:sz w:val="20"/>
                <w:szCs w:val="20"/>
                <w:lang w:val="mn-MN"/>
              </w:rPr>
            </w:pPr>
          </w:p>
          <w:p w14:paraId="7DE34561" w14:textId="68994EDC"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1.10</w:t>
            </w:r>
          </w:p>
        </w:tc>
        <w:tc>
          <w:tcPr>
            <w:tcW w:w="3870" w:type="dxa"/>
            <w:vMerge w:val="restart"/>
          </w:tcPr>
          <w:p w14:paraId="12E99C2B" w14:textId="77777777" w:rsidR="00376544" w:rsidRPr="001D21F3" w:rsidRDefault="00376544" w:rsidP="00376544">
            <w:pPr>
              <w:spacing w:line="276" w:lineRule="auto"/>
              <w:rPr>
                <w:rFonts w:ascii="Times New Roman" w:hAnsi="Times New Roman" w:cs="Times New Roman"/>
                <w:sz w:val="20"/>
                <w:szCs w:val="20"/>
                <w:lang w:val="mn-MN"/>
              </w:rPr>
            </w:pPr>
          </w:p>
          <w:p w14:paraId="2718CFE6" w14:textId="77777777" w:rsidR="00376544" w:rsidRPr="001D21F3" w:rsidRDefault="00376544" w:rsidP="00376544">
            <w:pPr>
              <w:spacing w:line="276" w:lineRule="auto"/>
              <w:rPr>
                <w:rFonts w:ascii="Times New Roman" w:hAnsi="Times New Roman"/>
                <w:i/>
                <w:iCs/>
                <w:color w:val="000000"/>
                <w:szCs w:val="20"/>
                <w:lang w:val="mn-MN"/>
              </w:rPr>
            </w:pPr>
            <w:r w:rsidRPr="001D21F3">
              <w:rPr>
                <w:rFonts w:ascii="Times New Roman" w:hAnsi="Times New Roman" w:cs="Times New Roman"/>
                <w:sz w:val="20"/>
                <w:szCs w:val="20"/>
                <w:lang w:val="mn-MN"/>
              </w:rPr>
              <w:t xml:space="preserve">Төслийн нийт хөрөнгө оруулалт: </w:t>
            </w:r>
          </w:p>
        </w:tc>
        <w:tc>
          <w:tcPr>
            <w:tcW w:w="4521" w:type="dxa"/>
          </w:tcPr>
          <w:p w14:paraId="7DEC7FD2" w14:textId="6B7E6C97"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color w:val="000000"/>
                <w:sz w:val="20"/>
                <w:szCs w:val="20"/>
                <w:lang w:val="mn-MN"/>
              </w:rPr>
              <w:t>..............₮ / ....үгээр ......../</w:t>
            </w:r>
          </w:p>
        </w:tc>
      </w:tr>
      <w:tr w:rsidR="00376544" w:rsidRPr="001D21F3" w14:paraId="75677B4E" w14:textId="77777777" w:rsidTr="00450607">
        <w:trPr>
          <w:trHeight w:val="292"/>
        </w:trPr>
        <w:tc>
          <w:tcPr>
            <w:tcW w:w="625" w:type="dxa"/>
            <w:vMerge/>
          </w:tcPr>
          <w:p w14:paraId="4BDAD5EB" w14:textId="77777777" w:rsidR="00376544" w:rsidRPr="001D21F3" w:rsidRDefault="00376544" w:rsidP="00376544">
            <w:pPr>
              <w:spacing w:line="276" w:lineRule="auto"/>
              <w:rPr>
                <w:rFonts w:ascii="Times New Roman" w:hAnsi="Times New Roman" w:cs="Times New Roman"/>
                <w:sz w:val="20"/>
                <w:szCs w:val="20"/>
                <w:lang w:val="mn-MN"/>
              </w:rPr>
            </w:pPr>
          </w:p>
        </w:tc>
        <w:tc>
          <w:tcPr>
            <w:tcW w:w="3870" w:type="dxa"/>
            <w:vMerge/>
          </w:tcPr>
          <w:p w14:paraId="254D7D27" w14:textId="77777777" w:rsidR="00376544" w:rsidRPr="001D21F3" w:rsidRDefault="00376544" w:rsidP="00376544">
            <w:pPr>
              <w:spacing w:line="276" w:lineRule="auto"/>
              <w:rPr>
                <w:rFonts w:ascii="Times New Roman" w:hAnsi="Times New Roman"/>
                <w:i/>
                <w:iCs/>
                <w:szCs w:val="20"/>
                <w:lang w:val="mn-MN"/>
              </w:rPr>
            </w:pPr>
          </w:p>
        </w:tc>
        <w:tc>
          <w:tcPr>
            <w:tcW w:w="4521" w:type="dxa"/>
          </w:tcPr>
          <w:p w14:paraId="28C70069" w14:textId="03A10BDB"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sz w:val="20"/>
                <w:szCs w:val="20"/>
                <w:lang w:val="mn-MN"/>
              </w:rPr>
              <w:t>..............€ /......үгээр ......./</w:t>
            </w:r>
          </w:p>
        </w:tc>
      </w:tr>
      <w:tr w:rsidR="00376544" w:rsidRPr="001D21F3" w14:paraId="661834C1" w14:textId="77777777" w:rsidTr="00450607">
        <w:trPr>
          <w:trHeight w:val="292"/>
        </w:trPr>
        <w:tc>
          <w:tcPr>
            <w:tcW w:w="625" w:type="dxa"/>
            <w:vMerge w:val="restart"/>
          </w:tcPr>
          <w:p w14:paraId="40726F24" w14:textId="77777777" w:rsidR="00376544" w:rsidRPr="001D21F3" w:rsidRDefault="00376544" w:rsidP="00376544">
            <w:pPr>
              <w:spacing w:line="276" w:lineRule="auto"/>
              <w:rPr>
                <w:rFonts w:ascii="Times New Roman" w:hAnsi="Times New Roman" w:cs="Times New Roman"/>
                <w:sz w:val="20"/>
                <w:szCs w:val="20"/>
                <w:lang w:val="mn-MN"/>
              </w:rPr>
            </w:pPr>
          </w:p>
          <w:p w14:paraId="76FD1ACE" w14:textId="011E99A4"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1.11</w:t>
            </w:r>
          </w:p>
        </w:tc>
        <w:tc>
          <w:tcPr>
            <w:tcW w:w="3870" w:type="dxa"/>
            <w:vMerge w:val="restart"/>
          </w:tcPr>
          <w:p w14:paraId="66FA4114" w14:textId="77777777" w:rsidR="00376544" w:rsidRPr="001D21F3" w:rsidRDefault="00376544" w:rsidP="00376544">
            <w:pPr>
              <w:spacing w:line="276" w:lineRule="auto"/>
              <w:rPr>
                <w:rFonts w:ascii="Times New Roman" w:hAnsi="Times New Roman"/>
                <w:i/>
                <w:iCs/>
                <w:color w:val="000000"/>
                <w:szCs w:val="20"/>
                <w:lang w:val="mn-MN"/>
              </w:rPr>
            </w:pPr>
            <w:r w:rsidRPr="001D21F3">
              <w:rPr>
                <w:rFonts w:ascii="Times New Roman" w:hAnsi="Times New Roman" w:cs="Times New Roman"/>
                <w:sz w:val="20"/>
                <w:szCs w:val="20"/>
                <w:lang w:val="mn-MN"/>
              </w:rPr>
              <w:t xml:space="preserve">“Найрамдал” төслөөс хүсэж буй хөрөнгө    оруулалтын хэмжээ: </w:t>
            </w:r>
          </w:p>
        </w:tc>
        <w:tc>
          <w:tcPr>
            <w:tcW w:w="4521" w:type="dxa"/>
          </w:tcPr>
          <w:p w14:paraId="299F7A01" w14:textId="79D3F6A5"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color w:val="000000"/>
                <w:sz w:val="20"/>
                <w:szCs w:val="20"/>
                <w:lang w:val="mn-MN"/>
              </w:rPr>
              <w:t>..............₮ / ....үгээр ......../</w:t>
            </w:r>
          </w:p>
        </w:tc>
      </w:tr>
      <w:tr w:rsidR="00376544" w:rsidRPr="001D21F3" w14:paraId="56D7B723" w14:textId="77777777" w:rsidTr="00450607">
        <w:trPr>
          <w:trHeight w:val="292"/>
        </w:trPr>
        <w:tc>
          <w:tcPr>
            <w:tcW w:w="625" w:type="dxa"/>
            <w:vMerge/>
          </w:tcPr>
          <w:p w14:paraId="49ACB963" w14:textId="77777777" w:rsidR="00376544" w:rsidRPr="001D21F3" w:rsidRDefault="00376544" w:rsidP="00376544">
            <w:pPr>
              <w:spacing w:line="276" w:lineRule="auto"/>
              <w:rPr>
                <w:rFonts w:ascii="Times New Roman" w:hAnsi="Times New Roman" w:cs="Times New Roman"/>
                <w:sz w:val="20"/>
                <w:szCs w:val="20"/>
                <w:lang w:val="mn-MN"/>
              </w:rPr>
            </w:pPr>
          </w:p>
        </w:tc>
        <w:tc>
          <w:tcPr>
            <w:tcW w:w="3870" w:type="dxa"/>
            <w:vMerge/>
          </w:tcPr>
          <w:p w14:paraId="0250ECAD" w14:textId="77777777" w:rsidR="00376544" w:rsidRPr="001D21F3" w:rsidRDefault="00376544" w:rsidP="00376544">
            <w:pPr>
              <w:spacing w:line="276" w:lineRule="auto"/>
              <w:rPr>
                <w:rFonts w:ascii="Times New Roman" w:hAnsi="Times New Roman"/>
                <w:i/>
                <w:iCs/>
                <w:szCs w:val="20"/>
                <w:lang w:val="mn-MN"/>
              </w:rPr>
            </w:pPr>
          </w:p>
        </w:tc>
        <w:tc>
          <w:tcPr>
            <w:tcW w:w="4521" w:type="dxa"/>
          </w:tcPr>
          <w:p w14:paraId="759456ED" w14:textId="3E75E050"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sz w:val="20"/>
                <w:szCs w:val="20"/>
                <w:lang w:val="mn-MN"/>
              </w:rPr>
              <w:t>..............€ /......үгээр ......./</w:t>
            </w:r>
          </w:p>
        </w:tc>
      </w:tr>
      <w:tr w:rsidR="00376544" w:rsidRPr="001D21F3" w14:paraId="3AB939EF" w14:textId="77777777" w:rsidTr="00450607">
        <w:trPr>
          <w:trHeight w:val="292"/>
        </w:trPr>
        <w:tc>
          <w:tcPr>
            <w:tcW w:w="625" w:type="dxa"/>
            <w:vMerge w:val="restart"/>
          </w:tcPr>
          <w:p w14:paraId="1C393821" w14:textId="77777777" w:rsidR="00376544" w:rsidRPr="001D21F3" w:rsidRDefault="00376544" w:rsidP="00376544">
            <w:pPr>
              <w:spacing w:line="276" w:lineRule="auto"/>
              <w:rPr>
                <w:rFonts w:ascii="Times New Roman" w:hAnsi="Times New Roman" w:cs="Times New Roman"/>
                <w:sz w:val="20"/>
                <w:szCs w:val="20"/>
                <w:lang w:val="mn-MN"/>
              </w:rPr>
            </w:pPr>
          </w:p>
          <w:p w14:paraId="1C9BAACB" w14:textId="5A2AFD93"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1.12</w:t>
            </w:r>
          </w:p>
        </w:tc>
        <w:tc>
          <w:tcPr>
            <w:tcW w:w="3870" w:type="dxa"/>
            <w:vMerge w:val="restart"/>
          </w:tcPr>
          <w:p w14:paraId="19FA0F09" w14:textId="77777777" w:rsidR="00376544" w:rsidRPr="001D21F3" w:rsidRDefault="00376544" w:rsidP="00376544">
            <w:pPr>
              <w:spacing w:line="276" w:lineRule="auto"/>
              <w:rPr>
                <w:rFonts w:ascii="Times New Roman" w:hAnsi="Times New Roman"/>
                <w:i/>
                <w:iCs/>
                <w:color w:val="000000"/>
                <w:szCs w:val="20"/>
                <w:lang w:val="mn-MN"/>
              </w:rPr>
            </w:pPr>
            <w:r w:rsidRPr="001D21F3">
              <w:rPr>
                <w:rFonts w:ascii="Times New Roman" w:hAnsi="Times New Roman" w:cs="Times New Roman"/>
                <w:sz w:val="20"/>
                <w:szCs w:val="20"/>
                <w:lang w:val="mn-MN"/>
              </w:rPr>
              <w:t xml:space="preserve">Төсөл хэрэгжүүлэгчийн хөрөнгө                 оруулалтын хэмжээ: </w:t>
            </w:r>
          </w:p>
        </w:tc>
        <w:tc>
          <w:tcPr>
            <w:tcW w:w="4521" w:type="dxa"/>
          </w:tcPr>
          <w:p w14:paraId="291F8EE2" w14:textId="507F14C6"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color w:val="000000"/>
                <w:sz w:val="20"/>
                <w:szCs w:val="20"/>
                <w:lang w:val="mn-MN"/>
              </w:rPr>
              <w:t>..............₮ / ....үгээр ......../</w:t>
            </w:r>
          </w:p>
        </w:tc>
      </w:tr>
      <w:tr w:rsidR="00376544" w:rsidRPr="001D21F3" w14:paraId="04DE07AD" w14:textId="77777777" w:rsidTr="00376544">
        <w:trPr>
          <w:trHeight w:val="323"/>
        </w:trPr>
        <w:tc>
          <w:tcPr>
            <w:tcW w:w="625" w:type="dxa"/>
            <w:vMerge/>
          </w:tcPr>
          <w:p w14:paraId="6EF06AC0" w14:textId="77777777" w:rsidR="00376544" w:rsidRPr="001D21F3" w:rsidRDefault="00376544" w:rsidP="00376544">
            <w:pPr>
              <w:spacing w:line="276" w:lineRule="auto"/>
              <w:rPr>
                <w:rFonts w:ascii="Times New Roman" w:hAnsi="Times New Roman" w:cs="Times New Roman"/>
                <w:sz w:val="20"/>
                <w:szCs w:val="20"/>
                <w:lang w:val="mn-MN"/>
              </w:rPr>
            </w:pPr>
          </w:p>
        </w:tc>
        <w:tc>
          <w:tcPr>
            <w:tcW w:w="3870" w:type="dxa"/>
            <w:vMerge/>
          </w:tcPr>
          <w:p w14:paraId="183C3B4B" w14:textId="77777777" w:rsidR="00376544" w:rsidRPr="001D21F3" w:rsidRDefault="00376544" w:rsidP="00376544">
            <w:pPr>
              <w:spacing w:line="276" w:lineRule="auto"/>
              <w:rPr>
                <w:rFonts w:ascii="Times New Roman" w:hAnsi="Times New Roman"/>
                <w:i/>
                <w:iCs/>
                <w:szCs w:val="20"/>
                <w:lang w:val="mn-MN"/>
              </w:rPr>
            </w:pPr>
          </w:p>
        </w:tc>
        <w:tc>
          <w:tcPr>
            <w:tcW w:w="4521" w:type="dxa"/>
          </w:tcPr>
          <w:p w14:paraId="59BB6351" w14:textId="3DFBD8AD" w:rsidR="00376544" w:rsidRPr="001D21F3" w:rsidRDefault="00376544" w:rsidP="00376544">
            <w:pPr>
              <w:spacing w:line="276" w:lineRule="auto"/>
              <w:rPr>
                <w:rFonts w:ascii="Times New Roman" w:hAnsi="Times New Roman" w:cs="Times New Roman"/>
                <w:i/>
                <w:iCs/>
                <w:sz w:val="20"/>
                <w:szCs w:val="20"/>
                <w:lang w:val="mn-MN"/>
              </w:rPr>
            </w:pPr>
            <w:r w:rsidRPr="001D21F3">
              <w:rPr>
                <w:rFonts w:ascii="Times New Roman" w:hAnsi="Times New Roman" w:cs="Times New Roman"/>
                <w:i/>
                <w:iCs/>
                <w:sz w:val="20"/>
                <w:szCs w:val="20"/>
                <w:lang w:val="mn-MN"/>
              </w:rPr>
              <w:t>..............€ /......үгээр ......./</w:t>
            </w:r>
          </w:p>
        </w:tc>
      </w:tr>
      <w:tr w:rsidR="00376544" w:rsidRPr="001D21F3" w14:paraId="2609FAC9" w14:textId="77777777" w:rsidTr="00450607">
        <w:tc>
          <w:tcPr>
            <w:tcW w:w="625" w:type="dxa"/>
          </w:tcPr>
          <w:p w14:paraId="54D924E1" w14:textId="3E4EDFB5"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1.13</w:t>
            </w:r>
          </w:p>
        </w:tc>
        <w:tc>
          <w:tcPr>
            <w:tcW w:w="3870" w:type="dxa"/>
          </w:tcPr>
          <w:p w14:paraId="2968ABF3" w14:textId="77777777" w:rsidR="00376544" w:rsidRPr="001D21F3" w:rsidRDefault="00376544" w:rsidP="00376544">
            <w:pPr>
              <w:adjustRightInd w:val="0"/>
              <w:spacing w:line="276" w:lineRule="auto"/>
              <w:rPr>
                <w:rFonts w:ascii="Times New Roman" w:hAnsi="Times New Roman"/>
                <w:sz w:val="20"/>
                <w:szCs w:val="20"/>
                <w:lang w:val="mn-MN"/>
              </w:rPr>
            </w:pPr>
            <w:r w:rsidRPr="001D21F3">
              <w:rPr>
                <w:rFonts w:ascii="Times New Roman" w:hAnsi="Times New Roman" w:cs="Times New Roman"/>
                <w:sz w:val="20"/>
                <w:szCs w:val="20"/>
                <w:lang w:val="mn-MN"/>
              </w:rPr>
              <w:t xml:space="preserve">Төслийн эхлэх хугацаа: </w:t>
            </w:r>
          </w:p>
        </w:tc>
        <w:tc>
          <w:tcPr>
            <w:tcW w:w="4521" w:type="dxa"/>
          </w:tcPr>
          <w:p w14:paraId="2F994572"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tr w:rsidR="00376544" w:rsidRPr="001D21F3" w14:paraId="115B40D5" w14:textId="77777777" w:rsidTr="00450607">
        <w:tc>
          <w:tcPr>
            <w:tcW w:w="625" w:type="dxa"/>
          </w:tcPr>
          <w:p w14:paraId="67E6B8B9" w14:textId="72E9091A"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1.14</w:t>
            </w:r>
          </w:p>
        </w:tc>
        <w:tc>
          <w:tcPr>
            <w:tcW w:w="3870" w:type="dxa"/>
          </w:tcPr>
          <w:p w14:paraId="19498AE5" w14:textId="77777777" w:rsidR="00376544" w:rsidRPr="001D21F3" w:rsidRDefault="00376544" w:rsidP="00376544">
            <w:pPr>
              <w:adjustRightInd w:val="0"/>
              <w:spacing w:line="276" w:lineRule="auto"/>
              <w:rPr>
                <w:rFonts w:ascii="Times New Roman" w:hAnsi="Times New Roman"/>
                <w:sz w:val="20"/>
                <w:szCs w:val="20"/>
                <w:lang w:val="mn-MN"/>
              </w:rPr>
            </w:pPr>
            <w:r w:rsidRPr="001D21F3">
              <w:rPr>
                <w:rFonts w:ascii="Times New Roman" w:hAnsi="Times New Roman"/>
                <w:sz w:val="20"/>
                <w:szCs w:val="20"/>
                <w:lang w:val="mn-MN"/>
              </w:rPr>
              <w:t>Төслийн дуусах хугацаа</w:t>
            </w:r>
          </w:p>
        </w:tc>
        <w:tc>
          <w:tcPr>
            <w:tcW w:w="4521" w:type="dxa"/>
          </w:tcPr>
          <w:p w14:paraId="35622612"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tr w:rsidR="00376544" w:rsidRPr="001D21F3" w14:paraId="4DA73E10" w14:textId="77777777" w:rsidTr="00450607">
        <w:tc>
          <w:tcPr>
            <w:tcW w:w="625" w:type="dxa"/>
          </w:tcPr>
          <w:p w14:paraId="74D2D902" w14:textId="710F2F4A"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1.15</w:t>
            </w:r>
          </w:p>
        </w:tc>
        <w:tc>
          <w:tcPr>
            <w:tcW w:w="3870" w:type="dxa"/>
          </w:tcPr>
          <w:p w14:paraId="57DC1351" w14:textId="77777777" w:rsidR="00376544" w:rsidRPr="001D21F3" w:rsidRDefault="00376544" w:rsidP="00376544">
            <w:pPr>
              <w:adjustRightInd w:val="0"/>
              <w:spacing w:line="276" w:lineRule="auto"/>
              <w:rPr>
                <w:rFonts w:ascii="Times New Roman" w:hAnsi="Times New Roman"/>
                <w:szCs w:val="20"/>
                <w:lang w:val="mn-MN"/>
              </w:rPr>
            </w:pPr>
            <w:r w:rsidRPr="001D21F3">
              <w:rPr>
                <w:rFonts w:ascii="Times New Roman" w:hAnsi="Times New Roman" w:cs="Times New Roman"/>
                <w:sz w:val="20"/>
                <w:szCs w:val="20"/>
                <w:lang w:val="mn-MN"/>
              </w:rPr>
              <w:t xml:space="preserve">Төслийн удирдагчийн овог нэр: </w:t>
            </w:r>
          </w:p>
        </w:tc>
        <w:tc>
          <w:tcPr>
            <w:tcW w:w="4521" w:type="dxa"/>
          </w:tcPr>
          <w:p w14:paraId="30DDF25A"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tr w:rsidR="00376544" w:rsidRPr="001D21F3" w14:paraId="23BB5A5F" w14:textId="77777777" w:rsidTr="00450607">
        <w:tc>
          <w:tcPr>
            <w:tcW w:w="625" w:type="dxa"/>
          </w:tcPr>
          <w:p w14:paraId="2404BDB6" w14:textId="6E962C08"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1.16</w:t>
            </w:r>
          </w:p>
        </w:tc>
        <w:tc>
          <w:tcPr>
            <w:tcW w:w="3870" w:type="dxa"/>
          </w:tcPr>
          <w:p w14:paraId="64EEB70C" w14:textId="77777777" w:rsidR="00376544" w:rsidRPr="001D21F3" w:rsidRDefault="00376544" w:rsidP="00376544">
            <w:pPr>
              <w:adjustRightInd w:val="0"/>
              <w:spacing w:line="276" w:lineRule="auto"/>
              <w:rPr>
                <w:rFonts w:ascii="Times New Roman" w:hAnsi="Times New Roman"/>
                <w:szCs w:val="20"/>
                <w:lang w:val="mn-MN"/>
              </w:rPr>
            </w:pPr>
            <w:r w:rsidRPr="001D21F3">
              <w:rPr>
                <w:rFonts w:ascii="Times New Roman" w:hAnsi="Times New Roman" w:cs="Times New Roman"/>
                <w:sz w:val="20"/>
                <w:szCs w:val="20"/>
                <w:lang w:val="mn-MN"/>
              </w:rPr>
              <w:t xml:space="preserve">Албан тушаал </w:t>
            </w:r>
          </w:p>
        </w:tc>
        <w:tc>
          <w:tcPr>
            <w:tcW w:w="4521" w:type="dxa"/>
          </w:tcPr>
          <w:p w14:paraId="34F12F96"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tr w:rsidR="00376544" w:rsidRPr="001D21F3" w14:paraId="45555355" w14:textId="77777777" w:rsidTr="00450607">
        <w:tc>
          <w:tcPr>
            <w:tcW w:w="625" w:type="dxa"/>
          </w:tcPr>
          <w:p w14:paraId="6586AFEC" w14:textId="12241C61"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1.17</w:t>
            </w:r>
          </w:p>
        </w:tc>
        <w:tc>
          <w:tcPr>
            <w:tcW w:w="3870" w:type="dxa"/>
          </w:tcPr>
          <w:p w14:paraId="7B17E086" w14:textId="77777777" w:rsidR="00376544" w:rsidRPr="001D21F3" w:rsidRDefault="00376544" w:rsidP="00376544">
            <w:pPr>
              <w:adjustRightInd w:val="0"/>
              <w:spacing w:line="276" w:lineRule="auto"/>
              <w:rPr>
                <w:rFonts w:ascii="Times New Roman" w:hAnsi="Times New Roman"/>
                <w:szCs w:val="20"/>
                <w:lang w:val="mn-MN"/>
              </w:rPr>
            </w:pPr>
            <w:r w:rsidRPr="001D21F3">
              <w:rPr>
                <w:rFonts w:ascii="Times New Roman" w:hAnsi="Times New Roman" w:cs="Times New Roman"/>
                <w:sz w:val="20"/>
                <w:szCs w:val="20"/>
                <w:lang w:val="mn-MN"/>
              </w:rPr>
              <w:t xml:space="preserve">Холбоо барих утас </w:t>
            </w:r>
          </w:p>
        </w:tc>
        <w:tc>
          <w:tcPr>
            <w:tcW w:w="4521" w:type="dxa"/>
          </w:tcPr>
          <w:p w14:paraId="5E0D752E"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tr w:rsidR="00376544" w:rsidRPr="001D21F3" w14:paraId="4D7FE519" w14:textId="77777777" w:rsidTr="00450607">
        <w:tc>
          <w:tcPr>
            <w:tcW w:w="625" w:type="dxa"/>
          </w:tcPr>
          <w:p w14:paraId="756AB3C0" w14:textId="0E617741" w:rsidR="00376544" w:rsidRPr="001D21F3" w:rsidRDefault="00376544" w:rsidP="00376544">
            <w:pPr>
              <w:spacing w:line="276" w:lineRule="auto"/>
              <w:rPr>
                <w:rFonts w:ascii="Times New Roman" w:hAnsi="Times New Roman" w:cs="Times New Roman"/>
                <w:sz w:val="20"/>
                <w:szCs w:val="20"/>
                <w:lang w:val="mn-MN"/>
              </w:rPr>
            </w:pPr>
            <w:r w:rsidRPr="001D21F3">
              <w:rPr>
                <w:rFonts w:ascii="Times New Roman" w:hAnsi="Times New Roman" w:cs="Times New Roman"/>
                <w:sz w:val="20"/>
                <w:szCs w:val="20"/>
                <w:lang w:val="mn-MN"/>
              </w:rPr>
              <w:t>1.18</w:t>
            </w:r>
          </w:p>
        </w:tc>
        <w:tc>
          <w:tcPr>
            <w:tcW w:w="3870" w:type="dxa"/>
          </w:tcPr>
          <w:p w14:paraId="197EBEB8" w14:textId="77777777" w:rsidR="00376544" w:rsidRPr="001D21F3" w:rsidRDefault="00376544" w:rsidP="00376544">
            <w:pPr>
              <w:adjustRightInd w:val="0"/>
              <w:spacing w:line="276" w:lineRule="auto"/>
              <w:rPr>
                <w:rFonts w:ascii="Times New Roman" w:hAnsi="Times New Roman"/>
                <w:szCs w:val="20"/>
                <w:lang w:val="mn-MN"/>
              </w:rPr>
            </w:pPr>
            <w:r w:rsidRPr="001D21F3">
              <w:rPr>
                <w:rFonts w:ascii="Times New Roman" w:hAnsi="Times New Roman" w:cs="Times New Roman"/>
                <w:sz w:val="20"/>
                <w:szCs w:val="20"/>
                <w:lang w:val="mn-MN"/>
              </w:rPr>
              <w:t xml:space="preserve">Хаяг: </w:t>
            </w:r>
          </w:p>
        </w:tc>
        <w:tc>
          <w:tcPr>
            <w:tcW w:w="4521" w:type="dxa"/>
          </w:tcPr>
          <w:p w14:paraId="2E6756F6" w14:textId="77777777" w:rsidR="00376544" w:rsidRPr="001D21F3" w:rsidRDefault="00376544" w:rsidP="00376544">
            <w:pPr>
              <w:autoSpaceDE w:val="0"/>
              <w:autoSpaceDN w:val="0"/>
              <w:adjustRightInd w:val="0"/>
              <w:spacing w:line="276" w:lineRule="auto"/>
              <w:rPr>
                <w:rFonts w:ascii="Times New Roman" w:hAnsi="Times New Roman" w:cs="Times New Roman"/>
                <w:sz w:val="20"/>
                <w:szCs w:val="20"/>
                <w:lang w:val="mn-MN"/>
              </w:rPr>
            </w:pPr>
          </w:p>
        </w:tc>
      </w:tr>
      <w:bookmarkEnd w:id="10"/>
    </w:tbl>
    <w:p w14:paraId="6608B22F" w14:textId="77777777" w:rsidR="00302B0C" w:rsidRPr="001D21F3" w:rsidRDefault="00302B0C" w:rsidP="00302B0C">
      <w:pPr>
        <w:jc w:val="both"/>
        <w:rPr>
          <w:rFonts w:ascii="Cambria" w:hAnsi="Cambria"/>
          <w:sz w:val="28"/>
          <w:szCs w:val="28"/>
          <w:lang w:val="mn-MN"/>
        </w:rPr>
      </w:pPr>
    </w:p>
    <w:tbl>
      <w:tblPr>
        <w:tblStyle w:val="TableGrid"/>
        <w:tblW w:w="0" w:type="auto"/>
        <w:tblLook w:val="04A0" w:firstRow="1" w:lastRow="0" w:firstColumn="1" w:lastColumn="0" w:noHBand="0" w:noVBand="1"/>
      </w:tblPr>
      <w:tblGrid>
        <w:gridCol w:w="625"/>
        <w:gridCol w:w="8391"/>
      </w:tblGrid>
      <w:tr w:rsidR="00302B0C" w:rsidRPr="001D21F3" w14:paraId="3F706B49" w14:textId="77777777" w:rsidTr="00450607">
        <w:tc>
          <w:tcPr>
            <w:tcW w:w="9016" w:type="dxa"/>
            <w:gridSpan w:val="2"/>
          </w:tcPr>
          <w:p w14:paraId="76A8A936" w14:textId="77777777" w:rsidR="00302B0C" w:rsidRPr="001D21F3" w:rsidRDefault="00302B0C" w:rsidP="00450607">
            <w:pPr>
              <w:jc w:val="center"/>
              <w:rPr>
                <w:rFonts w:ascii="Times New Roman" w:eastAsia="Times New Roman" w:hAnsi="Times New Roman" w:cs="Times New Roman"/>
                <w:b/>
                <w:bCs/>
                <w:color w:val="000000" w:themeColor="text1"/>
                <w:sz w:val="20"/>
                <w:szCs w:val="20"/>
                <w:lang w:val="mn-MN"/>
              </w:rPr>
            </w:pPr>
            <w:r w:rsidRPr="001D21F3">
              <w:rPr>
                <w:rFonts w:ascii="Times New Roman" w:eastAsia="Times New Roman" w:hAnsi="Times New Roman"/>
                <w:b/>
                <w:bCs/>
                <w:color w:val="000000" w:themeColor="text1"/>
                <w:szCs w:val="20"/>
                <w:lang w:val="mn-MN"/>
              </w:rPr>
              <w:t>ХОЁР</w:t>
            </w:r>
            <w:r w:rsidRPr="001D21F3">
              <w:rPr>
                <w:rFonts w:ascii="Times New Roman" w:eastAsia="Times New Roman" w:hAnsi="Times New Roman" w:cs="Times New Roman"/>
                <w:b/>
                <w:bCs/>
                <w:color w:val="000000" w:themeColor="text1"/>
                <w:sz w:val="20"/>
                <w:szCs w:val="20"/>
                <w:lang w:val="mn-MN"/>
              </w:rPr>
              <w:t>.ТӨСЛИЙН ҮНДЭСЛЭЛ</w:t>
            </w:r>
          </w:p>
        </w:tc>
      </w:tr>
      <w:tr w:rsidR="00302B0C" w:rsidRPr="001D21F3" w14:paraId="36E3D878" w14:textId="77777777" w:rsidTr="00450607">
        <w:tc>
          <w:tcPr>
            <w:tcW w:w="625" w:type="dxa"/>
            <w:vMerge w:val="restart"/>
          </w:tcPr>
          <w:p w14:paraId="56D0B44C" w14:textId="77777777" w:rsidR="00302B0C" w:rsidRPr="001D21F3" w:rsidRDefault="00302B0C" w:rsidP="00450607">
            <w:pPr>
              <w:jc w:val="center"/>
              <w:rPr>
                <w:rFonts w:ascii="Times New Roman" w:hAnsi="Times New Roman" w:cs="Times New Roman"/>
                <w:sz w:val="20"/>
                <w:szCs w:val="20"/>
                <w:lang w:val="mn-MN"/>
              </w:rPr>
            </w:pPr>
          </w:p>
          <w:p w14:paraId="1FA1AD37" w14:textId="77777777" w:rsidR="00302B0C" w:rsidRPr="001D21F3" w:rsidRDefault="00302B0C" w:rsidP="00450607">
            <w:pPr>
              <w:jc w:val="center"/>
              <w:rPr>
                <w:rFonts w:ascii="Times New Roman" w:hAnsi="Times New Roman" w:cs="Times New Roman"/>
                <w:sz w:val="20"/>
                <w:szCs w:val="20"/>
                <w:lang w:val="mn-MN"/>
              </w:rPr>
            </w:pPr>
          </w:p>
          <w:p w14:paraId="187ED626" w14:textId="77777777" w:rsidR="00302B0C" w:rsidRPr="001D21F3" w:rsidRDefault="00302B0C" w:rsidP="00450607">
            <w:pPr>
              <w:jc w:val="center"/>
              <w:rPr>
                <w:rFonts w:ascii="Times New Roman" w:hAnsi="Times New Roman"/>
                <w:szCs w:val="20"/>
                <w:lang w:val="mn-MN"/>
              </w:rPr>
            </w:pPr>
          </w:p>
          <w:p w14:paraId="54EA2800" w14:textId="77777777" w:rsidR="00302B0C" w:rsidRPr="001D21F3" w:rsidRDefault="00302B0C" w:rsidP="00450607">
            <w:pPr>
              <w:jc w:val="center"/>
              <w:rPr>
                <w:rFonts w:ascii="Times New Roman" w:hAnsi="Times New Roman"/>
                <w:szCs w:val="20"/>
                <w:lang w:val="mn-MN"/>
              </w:rPr>
            </w:pPr>
          </w:p>
          <w:p w14:paraId="360D6AAE" w14:textId="77777777" w:rsidR="00302B0C" w:rsidRPr="001D21F3" w:rsidRDefault="00302B0C" w:rsidP="00450607">
            <w:pPr>
              <w:jc w:val="center"/>
              <w:rPr>
                <w:rFonts w:ascii="Times New Roman" w:hAnsi="Times New Roman"/>
                <w:szCs w:val="20"/>
                <w:lang w:val="mn-MN"/>
              </w:rPr>
            </w:pPr>
          </w:p>
          <w:p w14:paraId="3BC27784" w14:textId="77777777" w:rsidR="00302B0C" w:rsidRPr="001D21F3" w:rsidRDefault="00302B0C" w:rsidP="00450607">
            <w:pPr>
              <w:jc w:val="center"/>
              <w:rPr>
                <w:rFonts w:ascii="Times New Roman" w:hAnsi="Times New Roman" w:cs="Times New Roman"/>
                <w:sz w:val="20"/>
                <w:szCs w:val="20"/>
                <w:lang w:val="mn-MN"/>
              </w:rPr>
            </w:pPr>
          </w:p>
          <w:p w14:paraId="2E6FE8C8"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2.1</w:t>
            </w:r>
          </w:p>
        </w:tc>
        <w:tc>
          <w:tcPr>
            <w:tcW w:w="8391" w:type="dxa"/>
          </w:tcPr>
          <w:p w14:paraId="164214BB" w14:textId="77777777" w:rsidR="00302B0C" w:rsidRPr="001D21F3" w:rsidRDefault="00302B0C" w:rsidP="00450607">
            <w:pPr>
              <w:rPr>
                <w:rFonts w:ascii="Times New Roman" w:eastAsia="Times New Roman" w:hAnsi="Times New Roman"/>
                <w:i/>
                <w:iCs/>
                <w:color w:val="000000" w:themeColor="text1"/>
                <w:sz w:val="20"/>
                <w:szCs w:val="20"/>
                <w:lang w:val="mn-MN"/>
              </w:rPr>
            </w:pPr>
            <w:r w:rsidRPr="001D21F3">
              <w:rPr>
                <w:rFonts w:ascii="Times New Roman" w:eastAsia="Times New Roman" w:hAnsi="Times New Roman"/>
                <w:b/>
                <w:bCs/>
                <w:color w:val="000000" w:themeColor="text1"/>
                <w:sz w:val="20"/>
                <w:szCs w:val="20"/>
                <w:lang w:val="mn-MN"/>
              </w:rPr>
              <w:t>Нөхцөл байдлын шинжилгээ</w:t>
            </w:r>
            <w:r w:rsidRPr="001D21F3">
              <w:rPr>
                <w:rFonts w:ascii="Times New Roman" w:eastAsia="Times New Roman" w:hAnsi="Times New Roman"/>
                <w:color w:val="000000" w:themeColor="text1"/>
                <w:sz w:val="20"/>
                <w:szCs w:val="20"/>
                <w:lang w:val="mn-MN"/>
              </w:rPr>
              <w:t>:</w:t>
            </w:r>
            <w:r w:rsidRPr="001D21F3">
              <w:rPr>
                <w:rFonts w:ascii="Times New Roman" w:eastAsia="Times New Roman" w:hAnsi="Times New Roman" w:cs="Times New Roman"/>
                <w:i/>
                <w:iCs/>
                <w:color w:val="000000" w:themeColor="text1"/>
                <w:sz w:val="20"/>
                <w:szCs w:val="20"/>
                <w:lang w:val="mn-MN"/>
              </w:rPr>
              <w:t>Төсөлтэй холбоотой өнөөгийн нийгэм, эдийн засгийн нөхцөл байдлын талаар товч танилцуулна уу (</w:t>
            </w:r>
            <w:r w:rsidRPr="001D21F3">
              <w:rPr>
                <w:rFonts w:ascii="Times New Roman" w:eastAsia="Times New Roman" w:hAnsi="Times New Roman"/>
                <w:i/>
                <w:iCs/>
                <w:color w:val="000000" w:themeColor="text1"/>
                <w:szCs w:val="20"/>
                <w:lang w:val="mn-MN"/>
              </w:rPr>
              <w:t>орон нутаг</w:t>
            </w:r>
            <w:r w:rsidRPr="001D21F3">
              <w:rPr>
                <w:rFonts w:ascii="Times New Roman" w:eastAsia="Times New Roman" w:hAnsi="Times New Roman" w:cs="Times New Roman"/>
                <w:i/>
                <w:iCs/>
                <w:color w:val="000000" w:themeColor="text1"/>
                <w:sz w:val="20"/>
                <w:szCs w:val="20"/>
                <w:lang w:val="mn-MN"/>
              </w:rPr>
              <w:t>, ашиг хүртэгчид гэх мэт).</w:t>
            </w:r>
          </w:p>
          <w:p w14:paraId="0021F5C5" w14:textId="77777777" w:rsidR="00302B0C" w:rsidRPr="001D21F3" w:rsidRDefault="00302B0C" w:rsidP="00450607">
            <w:pPr>
              <w:rPr>
                <w:rFonts w:ascii="Times New Roman" w:eastAsia="Times New Roman" w:hAnsi="Times New Roman"/>
                <w:i/>
                <w:iCs/>
                <w:color w:val="000000" w:themeColor="text1"/>
                <w:sz w:val="20"/>
                <w:szCs w:val="20"/>
                <w:lang w:val="mn-MN"/>
              </w:rPr>
            </w:pPr>
          </w:p>
          <w:p w14:paraId="31DE4402" w14:textId="77777777" w:rsidR="00302B0C" w:rsidRPr="001D21F3" w:rsidRDefault="00302B0C" w:rsidP="00450607">
            <w:pPr>
              <w:jc w:val="both"/>
              <w:rPr>
                <w:rFonts w:ascii="Times New Roman" w:eastAsia="Times New Roman" w:hAnsi="Times New Roman" w:cs="Times New Roman"/>
                <w:color w:val="000000" w:themeColor="text1"/>
                <w:lang w:val="mn-MN"/>
              </w:rPr>
            </w:pPr>
            <w:r w:rsidRPr="001D21F3">
              <w:rPr>
                <w:rFonts w:ascii="Times New Roman" w:eastAsia="Times New Roman" w:hAnsi="Times New Roman" w:cs="Times New Roman"/>
                <w:i/>
                <w:iCs/>
                <w:color w:val="000000" w:themeColor="text1"/>
                <w:sz w:val="20"/>
                <w:szCs w:val="20"/>
                <w:lang w:val="mn-MN"/>
              </w:rPr>
              <w:t xml:space="preserve">Төслийн шийдвэрлэхийг зорьж буй асуудал эсвэл чухал асуудлыг, асуудлыг хэрхэн тодорхойлсон, Төсөл асуудлыг хэрхэн шийдвэрлэх талаар тайлбарлана уу. Хэрэв хамааралтай бол </w:t>
            </w:r>
            <w:r w:rsidRPr="001D21F3">
              <w:rPr>
                <w:rFonts w:ascii="Times New Roman" w:eastAsia="Times New Roman" w:hAnsi="Times New Roman"/>
                <w:i/>
                <w:iCs/>
                <w:color w:val="000000" w:themeColor="text1"/>
                <w:sz w:val="20"/>
                <w:szCs w:val="20"/>
                <w:lang w:val="mn-MN"/>
              </w:rPr>
              <w:t>жендерийн</w:t>
            </w:r>
            <w:r w:rsidRPr="001D21F3">
              <w:rPr>
                <w:rFonts w:ascii="Times New Roman" w:eastAsia="Times New Roman" w:hAnsi="Times New Roman" w:cs="Times New Roman"/>
                <w:i/>
                <w:iCs/>
                <w:color w:val="000000" w:themeColor="text1"/>
                <w:sz w:val="20"/>
                <w:szCs w:val="20"/>
                <w:lang w:val="mn-MN"/>
              </w:rPr>
              <w:t xml:space="preserve"> тэгш байдлын </w:t>
            </w:r>
            <w:r w:rsidRPr="001D21F3">
              <w:rPr>
                <w:rFonts w:ascii="Times New Roman" w:eastAsia="Times New Roman" w:hAnsi="Times New Roman"/>
                <w:i/>
                <w:iCs/>
                <w:color w:val="000000" w:themeColor="text1"/>
                <w:sz w:val="20"/>
                <w:szCs w:val="20"/>
                <w:lang w:val="mn-MN"/>
              </w:rPr>
              <w:t>талаарх</w:t>
            </w:r>
            <w:r w:rsidRPr="001D21F3">
              <w:rPr>
                <w:rFonts w:ascii="Times New Roman" w:eastAsia="Times New Roman" w:hAnsi="Times New Roman" w:cs="Times New Roman"/>
                <w:i/>
                <w:iCs/>
                <w:color w:val="000000" w:themeColor="text1"/>
                <w:sz w:val="20"/>
                <w:szCs w:val="20"/>
                <w:lang w:val="mn-MN"/>
              </w:rPr>
              <w:t xml:space="preserve"> дүн шинжилгээг тайлбарлах шаардлагатай</w:t>
            </w:r>
            <w:r w:rsidRPr="001D21F3">
              <w:rPr>
                <w:rFonts w:ascii="Times New Roman" w:eastAsia="Times New Roman" w:hAnsi="Times New Roman" w:cs="Times New Roman"/>
                <w:color w:val="000000" w:themeColor="text1"/>
                <w:sz w:val="20"/>
                <w:szCs w:val="20"/>
                <w:lang w:val="mn-MN"/>
              </w:rPr>
              <w:t>.</w:t>
            </w:r>
          </w:p>
        </w:tc>
      </w:tr>
      <w:tr w:rsidR="00302B0C" w:rsidRPr="001D21F3" w14:paraId="6FD00A35" w14:textId="77777777" w:rsidTr="00450607">
        <w:tc>
          <w:tcPr>
            <w:tcW w:w="625" w:type="dxa"/>
            <w:vMerge/>
          </w:tcPr>
          <w:p w14:paraId="5DF4505A"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00BB87F5" w14:textId="77777777" w:rsidR="00302B0C" w:rsidRPr="001D21F3" w:rsidRDefault="00302B0C" w:rsidP="00450607">
            <w:pPr>
              <w:rPr>
                <w:rFonts w:ascii="Cambria" w:hAnsi="Cambria" w:cs="Arial"/>
                <w:sz w:val="24"/>
                <w:szCs w:val="24"/>
                <w:lang w:val="mn-MN"/>
              </w:rPr>
            </w:pPr>
          </w:p>
          <w:p w14:paraId="355B6DC3" w14:textId="77777777" w:rsidR="00302B0C" w:rsidRPr="001D21F3" w:rsidRDefault="00302B0C" w:rsidP="00450607">
            <w:pPr>
              <w:jc w:val="both"/>
              <w:rPr>
                <w:rFonts w:ascii="Cambria" w:hAnsi="Cambria" w:cs="Arial"/>
                <w:sz w:val="24"/>
                <w:szCs w:val="24"/>
                <w:lang w:val="mn-MN"/>
              </w:rPr>
            </w:pPr>
          </w:p>
          <w:p w14:paraId="0F8EAEAE" w14:textId="77777777" w:rsidR="00302B0C" w:rsidRPr="001D21F3" w:rsidRDefault="00302B0C" w:rsidP="00450607">
            <w:pPr>
              <w:jc w:val="center"/>
              <w:rPr>
                <w:rFonts w:ascii="Cambria" w:hAnsi="Cambria" w:cs="Arial"/>
                <w:sz w:val="24"/>
                <w:szCs w:val="24"/>
                <w:lang w:val="mn-MN"/>
              </w:rPr>
            </w:pPr>
          </w:p>
        </w:tc>
      </w:tr>
      <w:tr w:rsidR="00302B0C" w:rsidRPr="001D21F3" w14:paraId="4C5C5600" w14:textId="77777777" w:rsidTr="00450607">
        <w:tc>
          <w:tcPr>
            <w:tcW w:w="625" w:type="dxa"/>
            <w:vMerge w:val="restart"/>
          </w:tcPr>
          <w:p w14:paraId="1B249645" w14:textId="77777777" w:rsidR="00302B0C" w:rsidRPr="001D21F3" w:rsidRDefault="00302B0C" w:rsidP="00450607">
            <w:pPr>
              <w:jc w:val="center"/>
              <w:rPr>
                <w:rFonts w:ascii="Times New Roman" w:hAnsi="Times New Roman" w:cs="Times New Roman"/>
                <w:sz w:val="20"/>
                <w:szCs w:val="20"/>
                <w:lang w:val="mn-MN"/>
              </w:rPr>
            </w:pPr>
          </w:p>
          <w:p w14:paraId="5F26C8DB" w14:textId="77777777" w:rsidR="00302B0C" w:rsidRPr="001D21F3" w:rsidRDefault="00302B0C" w:rsidP="00AA0534">
            <w:pPr>
              <w:rPr>
                <w:rFonts w:ascii="Times New Roman" w:hAnsi="Times New Roman" w:cs="Times New Roman"/>
                <w:sz w:val="20"/>
                <w:szCs w:val="20"/>
                <w:lang w:val="mn-MN"/>
              </w:rPr>
            </w:pPr>
          </w:p>
          <w:p w14:paraId="6DF4745D"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2.2</w:t>
            </w:r>
          </w:p>
        </w:tc>
        <w:tc>
          <w:tcPr>
            <w:tcW w:w="8391" w:type="dxa"/>
          </w:tcPr>
          <w:p w14:paraId="562108D2" w14:textId="77777777" w:rsidR="00302B0C" w:rsidRPr="001D21F3" w:rsidRDefault="00302B0C" w:rsidP="00450607">
            <w:pPr>
              <w:jc w:val="both"/>
              <w:rPr>
                <w:rFonts w:ascii="Cambria" w:hAnsi="Cambria" w:cs="Arial"/>
                <w:sz w:val="20"/>
                <w:szCs w:val="20"/>
                <w:lang w:val="mn-MN"/>
              </w:rPr>
            </w:pPr>
            <w:r w:rsidRPr="001D21F3">
              <w:rPr>
                <w:rFonts w:ascii="Times New Roman" w:eastAsia="Times New Roman" w:hAnsi="Times New Roman"/>
                <w:b/>
                <w:bCs/>
                <w:color w:val="000000" w:themeColor="text1"/>
                <w:sz w:val="20"/>
                <w:szCs w:val="20"/>
                <w:lang w:val="mn-MN"/>
              </w:rPr>
              <w:t>Улс орны хөгжлийн стратеги</w:t>
            </w:r>
            <w:r w:rsidRPr="001D21F3">
              <w:rPr>
                <w:rFonts w:ascii="Times New Roman" w:eastAsia="Times New Roman" w:hAnsi="Times New Roman"/>
                <w:b/>
                <w:bCs/>
                <w:color w:val="000000" w:themeColor="text1"/>
                <w:szCs w:val="20"/>
                <w:lang w:val="mn-MN"/>
              </w:rPr>
              <w:t xml:space="preserve">, </w:t>
            </w:r>
            <w:r w:rsidRPr="001D21F3">
              <w:rPr>
                <w:rFonts w:ascii="Times New Roman" w:eastAsia="Times New Roman" w:hAnsi="Times New Roman"/>
                <w:b/>
                <w:bCs/>
                <w:color w:val="000000" w:themeColor="text1"/>
                <w:sz w:val="20"/>
                <w:szCs w:val="20"/>
                <w:lang w:val="mn-MN"/>
              </w:rPr>
              <w:t>бодлого</w:t>
            </w:r>
            <w:r w:rsidRPr="001D21F3">
              <w:rPr>
                <w:rFonts w:ascii="Times New Roman" w:eastAsia="Times New Roman" w:hAnsi="Times New Roman" w:cs="Times New Roman"/>
                <w:b/>
                <w:bCs/>
                <w:color w:val="000000" w:themeColor="text1"/>
                <w:sz w:val="20"/>
                <w:szCs w:val="20"/>
                <w:lang w:val="mn-MN"/>
              </w:rPr>
              <w:t>:</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 xml:space="preserve">Төсөл нь бусад холбогдох үндэсний хөгжлийн стратеги, бодлоготой хэрхэн </w:t>
            </w:r>
            <w:r w:rsidRPr="001D21F3">
              <w:rPr>
                <w:rFonts w:ascii="Times New Roman" w:eastAsia="Times New Roman" w:hAnsi="Times New Roman"/>
                <w:i/>
                <w:iCs/>
                <w:color w:val="000000" w:themeColor="text1"/>
                <w:sz w:val="20"/>
                <w:szCs w:val="20"/>
                <w:lang w:val="mn-MN"/>
              </w:rPr>
              <w:t>уялдаж</w:t>
            </w:r>
            <w:r w:rsidRPr="001D21F3">
              <w:rPr>
                <w:rFonts w:ascii="Times New Roman" w:eastAsia="Times New Roman" w:hAnsi="Times New Roman" w:cs="Times New Roman"/>
                <w:i/>
                <w:iCs/>
                <w:color w:val="000000" w:themeColor="text1"/>
                <w:sz w:val="20"/>
                <w:szCs w:val="20"/>
                <w:lang w:val="mn-MN"/>
              </w:rPr>
              <w:t xml:space="preserve"> байгааг тайлбарлаж, тэдгээрийн хэрэгжилтийн явц, үр дүн, үр нөлөөг, хэрэв байгаа бол танилцуулна уу</w:t>
            </w:r>
          </w:p>
        </w:tc>
      </w:tr>
      <w:tr w:rsidR="00302B0C" w:rsidRPr="001D21F3" w14:paraId="61753AC0" w14:textId="77777777" w:rsidTr="00450607">
        <w:tc>
          <w:tcPr>
            <w:tcW w:w="625" w:type="dxa"/>
            <w:vMerge/>
          </w:tcPr>
          <w:p w14:paraId="0D5C258E"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23196D1D" w14:textId="77777777" w:rsidR="00302B0C" w:rsidRPr="001D21F3" w:rsidRDefault="00302B0C" w:rsidP="00450607">
            <w:pPr>
              <w:jc w:val="center"/>
              <w:rPr>
                <w:rFonts w:ascii="Cambria" w:hAnsi="Cambria" w:cs="Arial"/>
                <w:sz w:val="24"/>
                <w:szCs w:val="24"/>
                <w:lang w:val="mn-MN"/>
              </w:rPr>
            </w:pPr>
          </w:p>
          <w:p w14:paraId="215BFFE8" w14:textId="77777777" w:rsidR="00302B0C" w:rsidRPr="001D21F3" w:rsidRDefault="00302B0C" w:rsidP="00450607">
            <w:pPr>
              <w:jc w:val="both"/>
              <w:rPr>
                <w:rFonts w:ascii="Cambria" w:hAnsi="Cambria" w:cs="Arial"/>
                <w:sz w:val="24"/>
                <w:szCs w:val="24"/>
                <w:lang w:val="mn-MN"/>
              </w:rPr>
            </w:pPr>
          </w:p>
        </w:tc>
      </w:tr>
      <w:tr w:rsidR="00302B0C" w:rsidRPr="001D21F3" w14:paraId="0C42C688" w14:textId="77777777" w:rsidTr="00450607">
        <w:tc>
          <w:tcPr>
            <w:tcW w:w="625" w:type="dxa"/>
            <w:vMerge w:val="restart"/>
          </w:tcPr>
          <w:p w14:paraId="38033817" w14:textId="77777777" w:rsidR="00AA0534" w:rsidRPr="001D21F3" w:rsidRDefault="00AA0534" w:rsidP="00302B0C">
            <w:pPr>
              <w:rPr>
                <w:rFonts w:ascii="Times New Roman" w:hAnsi="Times New Roman" w:cs="Times New Roman"/>
                <w:sz w:val="20"/>
                <w:szCs w:val="20"/>
                <w:lang w:val="mn-MN"/>
              </w:rPr>
            </w:pPr>
          </w:p>
          <w:p w14:paraId="7ADF8999" w14:textId="77777777" w:rsidR="00AA0534" w:rsidRPr="001D21F3" w:rsidRDefault="00AA0534" w:rsidP="00302B0C">
            <w:pPr>
              <w:rPr>
                <w:rFonts w:ascii="Times New Roman" w:hAnsi="Times New Roman" w:cs="Times New Roman"/>
                <w:sz w:val="20"/>
                <w:szCs w:val="20"/>
                <w:lang w:val="mn-MN"/>
              </w:rPr>
            </w:pPr>
          </w:p>
          <w:p w14:paraId="015EC530" w14:textId="77777777" w:rsidR="00AA0534" w:rsidRPr="001D21F3" w:rsidRDefault="00AA0534" w:rsidP="00302B0C">
            <w:pPr>
              <w:rPr>
                <w:rFonts w:ascii="Times New Roman" w:hAnsi="Times New Roman" w:cs="Times New Roman"/>
                <w:sz w:val="20"/>
                <w:szCs w:val="20"/>
                <w:lang w:val="mn-MN"/>
              </w:rPr>
            </w:pPr>
          </w:p>
          <w:p w14:paraId="7C4A6B78" w14:textId="6CAE9A35" w:rsidR="00302B0C" w:rsidRPr="001D21F3" w:rsidRDefault="00302B0C" w:rsidP="00302B0C">
            <w:pPr>
              <w:rPr>
                <w:rFonts w:ascii="Times New Roman" w:hAnsi="Times New Roman" w:cs="Times New Roman"/>
                <w:sz w:val="20"/>
                <w:szCs w:val="20"/>
                <w:lang w:val="mn-MN"/>
              </w:rPr>
            </w:pPr>
            <w:r w:rsidRPr="001D21F3">
              <w:rPr>
                <w:rFonts w:ascii="Times New Roman" w:hAnsi="Times New Roman" w:cs="Times New Roman"/>
                <w:sz w:val="20"/>
                <w:szCs w:val="20"/>
                <w:lang w:val="mn-MN"/>
              </w:rPr>
              <w:t>2.3</w:t>
            </w:r>
          </w:p>
        </w:tc>
        <w:tc>
          <w:tcPr>
            <w:tcW w:w="8391" w:type="dxa"/>
          </w:tcPr>
          <w:p w14:paraId="4E09E74F" w14:textId="77777777" w:rsidR="00302B0C" w:rsidRPr="001D21F3" w:rsidRDefault="00302B0C" w:rsidP="004506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0"/>
                <w:szCs w:val="20"/>
                <w:lang w:val="mn-MN"/>
              </w:rPr>
            </w:pPr>
            <w:r w:rsidRPr="001D21F3">
              <w:rPr>
                <w:rFonts w:ascii="Times New Roman" w:eastAsia="Times New Roman" w:hAnsi="Times New Roman" w:cs="Times New Roman"/>
                <w:b/>
                <w:bCs/>
                <w:color w:val="000000" w:themeColor="text1"/>
                <w:sz w:val="20"/>
                <w:szCs w:val="20"/>
                <w:lang w:val="mn-MN"/>
              </w:rPr>
              <w:t xml:space="preserve">Интервенц хийх </w:t>
            </w:r>
            <w:r w:rsidRPr="001D21F3">
              <w:rPr>
                <w:rFonts w:ascii="Times New Roman" w:eastAsia="Times New Roman" w:hAnsi="Times New Roman"/>
                <w:b/>
                <w:bCs/>
                <w:color w:val="000000" w:themeColor="text1"/>
                <w:szCs w:val="20"/>
                <w:lang w:val="mn-MN"/>
              </w:rPr>
              <w:t>үндэслэл</w:t>
            </w:r>
          </w:p>
          <w:p w14:paraId="6CFBA055" w14:textId="407FD604" w:rsidR="00302B0C" w:rsidRPr="001D21F3" w:rsidRDefault="00302B0C" w:rsidP="00450607">
            <w:pPr>
              <w:jc w:val="both"/>
              <w:rPr>
                <w:rFonts w:ascii="Cambria" w:hAnsi="Cambria" w:cs="Arial"/>
                <w:i/>
                <w:iCs/>
                <w:sz w:val="20"/>
                <w:szCs w:val="20"/>
                <w:lang w:val="mn-MN"/>
              </w:rPr>
            </w:pPr>
            <w:r w:rsidRPr="001D21F3">
              <w:rPr>
                <w:rFonts w:ascii="Times New Roman" w:eastAsia="Times New Roman" w:hAnsi="Times New Roman" w:cs="Times New Roman"/>
                <w:i/>
                <w:iCs/>
                <w:color w:val="000000" w:themeColor="text1"/>
                <w:sz w:val="20"/>
                <w:szCs w:val="20"/>
                <w:lang w:val="mn-MN"/>
              </w:rPr>
              <w:t>Төслийн хэрэгцээг хэрхэн тодорхойлсон, Төслийн</w:t>
            </w:r>
            <w:r w:rsidR="00F644C6" w:rsidRPr="001D21F3">
              <w:rPr>
                <w:rFonts w:ascii="Times New Roman" w:eastAsia="Times New Roman" w:hAnsi="Times New Roman" w:cs="Times New Roman"/>
                <w:i/>
                <w:iCs/>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үндэслэ</w:t>
            </w:r>
            <w:r w:rsidR="00F644C6" w:rsidRPr="001D21F3">
              <w:rPr>
                <w:rFonts w:ascii="Times New Roman" w:eastAsia="Times New Roman" w:hAnsi="Times New Roman" w:cs="Times New Roman"/>
                <w:i/>
                <w:iCs/>
                <w:color w:val="000000" w:themeColor="text1"/>
                <w:sz w:val="20"/>
                <w:szCs w:val="20"/>
                <w:lang w:val="mn-MN"/>
              </w:rPr>
              <w:t>лийг</w:t>
            </w:r>
            <w:r w:rsidRPr="001D21F3">
              <w:rPr>
                <w:rFonts w:ascii="Times New Roman" w:eastAsia="Times New Roman" w:hAnsi="Times New Roman" w:cs="Times New Roman"/>
                <w:i/>
                <w:iCs/>
                <w:color w:val="000000" w:themeColor="text1"/>
                <w:sz w:val="20"/>
                <w:szCs w:val="20"/>
                <w:lang w:val="mn-MN"/>
              </w:rPr>
              <w:t xml:space="preserve"> (Яагаад уг төслийг асуудлыг шийдвэрлэх хамгийн үр дүнтэй арга гэж үзэж байгаа талаар) тайлбарлана уу</w:t>
            </w:r>
          </w:p>
        </w:tc>
      </w:tr>
      <w:tr w:rsidR="00302B0C" w:rsidRPr="001D21F3" w14:paraId="00557BEA" w14:textId="77777777" w:rsidTr="00302B0C">
        <w:trPr>
          <w:trHeight w:val="818"/>
        </w:trPr>
        <w:tc>
          <w:tcPr>
            <w:tcW w:w="625" w:type="dxa"/>
            <w:vMerge/>
          </w:tcPr>
          <w:p w14:paraId="78C70760" w14:textId="77777777" w:rsidR="00302B0C" w:rsidRPr="001D21F3" w:rsidRDefault="00302B0C" w:rsidP="00450607">
            <w:pPr>
              <w:jc w:val="center"/>
              <w:rPr>
                <w:rFonts w:ascii="Times New Roman" w:hAnsi="Times New Roman" w:cs="Times New Roman"/>
                <w:sz w:val="24"/>
                <w:szCs w:val="24"/>
                <w:lang w:val="mn-MN"/>
              </w:rPr>
            </w:pPr>
          </w:p>
        </w:tc>
        <w:tc>
          <w:tcPr>
            <w:tcW w:w="8391" w:type="dxa"/>
          </w:tcPr>
          <w:p w14:paraId="0672E205" w14:textId="77777777" w:rsidR="00302B0C" w:rsidRPr="001D21F3" w:rsidRDefault="00302B0C" w:rsidP="00302B0C">
            <w:pPr>
              <w:rPr>
                <w:rFonts w:ascii="Cambria" w:hAnsi="Cambria" w:cs="Arial"/>
                <w:sz w:val="24"/>
                <w:szCs w:val="24"/>
                <w:lang w:val="mn-MN"/>
              </w:rPr>
            </w:pPr>
          </w:p>
        </w:tc>
      </w:tr>
      <w:tr w:rsidR="00302B0C" w:rsidRPr="001D21F3" w14:paraId="2C6FA027" w14:textId="77777777" w:rsidTr="00450607">
        <w:tc>
          <w:tcPr>
            <w:tcW w:w="625" w:type="dxa"/>
            <w:vMerge w:val="restart"/>
          </w:tcPr>
          <w:p w14:paraId="3475E521" w14:textId="77777777" w:rsidR="00302B0C" w:rsidRPr="001D21F3" w:rsidRDefault="00302B0C" w:rsidP="00450607">
            <w:pPr>
              <w:rPr>
                <w:rFonts w:ascii="Cambria" w:hAnsi="Cambria" w:cs="Arial"/>
                <w:sz w:val="24"/>
                <w:szCs w:val="24"/>
                <w:lang w:val="mn-MN"/>
              </w:rPr>
            </w:pPr>
          </w:p>
          <w:p w14:paraId="29E3F569" w14:textId="77777777" w:rsidR="00302B0C" w:rsidRPr="001D21F3" w:rsidRDefault="00302B0C" w:rsidP="00450607">
            <w:pPr>
              <w:jc w:val="both"/>
              <w:rPr>
                <w:rFonts w:ascii="Cambria" w:hAnsi="Cambria" w:cs="Arial"/>
                <w:sz w:val="24"/>
                <w:szCs w:val="24"/>
                <w:lang w:val="mn-MN"/>
              </w:rPr>
            </w:pPr>
            <w:r w:rsidRPr="001D21F3">
              <w:rPr>
                <w:rFonts w:ascii="Cambria" w:hAnsi="Cambria" w:cs="Arial"/>
                <w:sz w:val="24"/>
                <w:szCs w:val="24"/>
                <w:lang w:val="mn-MN"/>
              </w:rPr>
              <w:t>2.4</w:t>
            </w:r>
          </w:p>
        </w:tc>
        <w:tc>
          <w:tcPr>
            <w:tcW w:w="8391" w:type="dxa"/>
          </w:tcPr>
          <w:p w14:paraId="294A8F7E" w14:textId="77777777" w:rsidR="00302B0C" w:rsidRPr="001D21F3" w:rsidRDefault="00302B0C" w:rsidP="00450607">
            <w:pPr>
              <w:rPr>
                <w:rFonts w:ascii="Cambria" w:hAnsi="Cambria" w:cs="Arial"/>
                <w:sz w:val="20"/>
                <w:szCs w:val="20"/>
                <w:lang w:val="mn-MN"/>
              </w:rPr>
            </w:pPr>
            <w:r w:rsidRPr="001D21F3">
              <w:rPr>
                <w:rFonts w:ascii="Times New Roman" w:eastAsia="Times New Roman" w:hAnsi="Times New Roman" w:cs="Times New Roman"/>
                <w:b/>
                <w:bCs/>
                <w:color w:val="000000" w:themeColor="text1"/>
                <w:sz w:val="20"/>
                <w:szCs w:val="20"/>
                <w:lang w:val="mn-MN"/>
              </w:rPr>
              <w:t>С</w:t>
            </w:r>
            <w:r w:rsidRPr="001D21F3">
              <w:rPr>
                <w:rFonts w:ascii="Times New Roman" w:eastAsia="Times New Roman" w:hAnsi="Times New Roman"/>
                <w:b/>
                <w:bCs/>
                <w:color w:val="000000" w:themeColor="text1"/>
                <w:sz w:val="20"/>
                <w:szCs w:val="20"/>
                <w:lang w:val="mn-MN"/>
              </w:rPr>
              <w:t>ургамж</w:t>
            </w:r>
            <w:r w:rsidRPr="001D21F3">
              <w:rPr>
                <w:rFonts w:ascii="Times New Roman" w:eastAsia="Times New Roman" w:hAnsi="Times New Roman" w:cs="Times New Roman"/>
                <w:b/>
                <w:bCs/>
                <w:color w:val="000000" w:themeColor="text1"/>
                <w:sz w:val="20"/>
                <w:szCs w:val="20"/>
                <w:lang w:val="mn-MN"/>
              </w:rPr>
              <w:t>:</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olor w:val="000000" w:themeColor="text1"/>
                <w:sz w:val="20"/>
                <w:szCs w:val="20"/>
                <w:lang w:val="mn-MN"/>
              </w:rPr>
              <w:t>Э</w:t>
            </w:r>
            <w:r w:rsidRPr="001D21F3">
              <w:rPr>
                <w:rFonts w:ascii="Times New Roman" w:eastAsia="Times New Roman" w:hAnsi="Times New Roman" w:cs="Times New Roman"/>
                <w:i/>
                <w:iCs/>
                <w:color w:val="000000" w:themeColor="text1"/>
                <w:sz w:val="20"/>
                <w:szCs w:val="20"/>
                <w:lang w:val="mn-MN"/>
              </w:rPr>
              <w:t>нэхүү төслийг боловсруулахдаа ямар сургамж (</w:t>
            </w:r>
            <w:r w:rsidRPr="001D21F3">
              <w:rPr>
                <w:rFonts w:ascii="Times New Roman" w:eastAsia="Times New Roman" w:hAnsi="Times New Roman"/>
                <w:i/>
                <w:iCs/>
                <w:color w:val="000000" w:themeColor="text1"/>
                <w:sz w:val="20"/>
                <w:szCs w:val="20"/>
                <w:lang w:val="mn-MN"/>
              </w:rPr>
              <w:t>Ө</w:t>
            </w:r>
            <w:r w:rsidRPr="001D21F3">
              <w:rPr>
                <w:rFonts w:ascii="Times New Roman" w:eastAsia="Times New Roman" w:hAnsi="Times New Roman" w:cs="Times New Roman"/>
                <w:i/>
                <w:iCs/>
                <w:color w:val="000000" w:themeColor="text1"/>
                <w:sz w:val="20"/>
                <w:szCs w:val="20"/>
                <w:lang w:val="mn-MN"/>
              </w:rPr>
              <w:t>өрийн болон бусдын өнгөрсөн туршлагаас) авсан талаар тайлбарлана уу.</w:t>
            </w:r>
          </w:p>
        </w:tc>
      </w:tr>
      <w:tr w:rsidR="00302B0C" w:rsidRPr="001D21F3" w14:paraId="7B997768" w14:textId="77777777" w:rsidTr="00450607">
        <w:tc>
          <w:tcPr>
            <w:tcW w:w="625" w:type="dxa"/>
            <w:vMerge/>
          </w:tcPr>
          <w:p w14:paraId="515FC7AB" w14:textId="77777777" w:rsidR="00302B0C" w:rsidRPr="001D21F3" w:rsidRDefault="00302B0C" w:rsidP="00450607">
            <w:pPr>
              <w:jc w:val="center"/>
              <w:rPr>
                <w:rFonts w:ascii="Cambria" w:hAnsi="Cambria" w:cs="Arial"/>
                <w:sz w:val="24"/>
                <w:szCs w:val="24"/>
                <w:lang w:val="mn-MN"/>
              </w:rPr>
            </w:pPr>
          </w:p>
        </w:tc>
        <w:tc>
          <w:tcPr>
            <w:tcW w:w="8391" w:type="dxa"/>
          </w:tcPr>
          <w:p w14:paraId="627BBA3E" w14:textId="77777777" w:rsidR="00302B0C" w:rsidRPr="001D21F3" w:rsidRDefault="00302B0C" w:rsidP="00450607">
            <w:pPr>
              <w:jc w:val="both"/>
              <w:rPr>
                <w:rFonts w:ascii="Cambria" w:hAnsi="Cambria" w:cs="Arial"/>
                <w:sz w:val="20"/>
                <w:szCs w:val="20"/>
                <w:lang w:val="mn-MN"/>
              </w:rPr>
            </w:pPr>
          </w:p>
          <w:p w14:paraId="31A0A9A9" w14:textId="77777777" w:rsidR="00302B0C" w:rsidRPr="001D21F3" w:rsidRDefault="00302B0C" w:rsidP="00302B0C">
            <w:pPr>
              <w:rPr>
                <w:rFonts w:ascii="Cambria" w:hAnsi="Cambria" w:cs="Arial"/>
                <w:sz w:val="20"/>
                <w:szCs w:val="20"/>
                <w:lang w:val="mn-MN"/>
              </w:rPr>
            </w:pPr>
          </w:p>
        </w:tc>
      </w:tr>
    </w:tbl>
    <w:p w14:paraId="6D7148C7" w14:textId="77777777" w:rsidR="00AA0534" w:rsidRPr="001D21F3" w:rsidRDefault="00AA0534" w:rsidP="00302B0C">
      <w:pPr>
        <w:jc w:val="center"/>
        <w:rPr>
          <w:rFonts w:ascii="Cambria" w:hAnsi="Cambria" w:cs="Arial"/>
          <w:sz w:val="24"/>
          <w:szCs w:val="24"/>
          <w:lang w:val="mn-MN"/>
        </w:rPr>
      </w:pPr>
    </w:p>
    <w:p w14:paraId="52AA9520" w14:textId="77777777" w:rsidR="00302B0C" w:rsidRPr="001D21F3" w:rsidRDefault="00302B0C" w:rsidP="00302B0C">
      <w:pPr>
        <w:jc w:val="both"/>
        <w:rPr>
          <w:rFonts w:ascii="Cambria" w:hAnsi="Cambria" w:cs="Arial"/>
          <w:sz w:val="24"/>
          <w:szCs w:val="24"/>
          <w:lang w:val="mn-MN"/>
        </w:rPr>
      </w:pPr>
    </w:p>
    <w:tbl>
      <w:tblPr>
        <w:tblStyle w:val="TableGrid"/>
        <w:tblW w:w="0" w:type="auto"/>
        <w:tblLook w:val="04A0" w:firstRow="1" w:lastRow="0" w:firstColumn="1" w:lastColumn="0" w:noHBand="0" w:noVBand="1"/>
      </w:tblPr>
      <w:tblGrid>
        <w:gridCol w:w="625"/>
        <w:gridCol w:w="8391"/>
      </w:tblGrid>
      <w:tr w:rsidR="00302B0C" w:rsidRPr="001D21F3" w14:paraId="131DA796" w14:textId="77777777" w:rsidTr="00450607">
        <w:tc>
          <w:tcPr>
            <w:tcW w:w="9016" w:type="dxa"/>
            <w:gridSpan w:val="2"/>
          </w:tcPr>
          <w:p w14:paraId="7527CE2E" w14:textId="77777777" w:rsidR="00302B0C" w:rsidRPr="001D21F3" w:rsidRDefault="00302B0C" w:rsidP="00450607">
            <w:pPr>
              <w:jc w:val="center"/>
              <w:rPr>
                <w:rFonts w:ascii="Times New Roman" w:hAnsi="Times New Roman" w:cs="Times New Roman"/>
                <w:b/>
                <w:bCs/>
                <w:sz w:val="20"/>
                <w:szCs w:val="20"/>
                <w:lang w:val="mn-MN"/>
              </w:rPr>
            </w:pPr>
            <w:r w:rsidRPr="001D21F3">
              <w:rPr>
                <w:rFonts w:ascii="Times New Roman" w:hAnsi="Times New Roman" w:cs="Times New Roman"/>
                <w:b/>
                <w:bCs/>
                <w:sz w:val="20"/>
                <w:szCs w:val="20"/>
                <w:lang w:val="mn-MN"/>
              </w:rPr>
              <w:t>ГУРАВ. ТӨСЛИЙН ТОДОРХОЙЛОЛТ</w:t>
            </w:r>
          </w:p>
        </w:tc>
      </w:tr>
      <w:tr w:rsidR="00302B0C" w:rsidRPr="001D21F3" w14:paraId="183CD6AD" w14:textId="77777777" w:rsidTr="00450607">
        <w:tc>
          <w:tcPr>
            <w:tcW w:w="625" w:type="dxa"/>
            <w:vMerge w:val="restart"/>
          </w:tcPr>
          <w:p w14:paraId="73B2D61E" w14:textId="77777777" w:rsidR="00302B0C" w:rsidRPr="001D21F3" w:rsidRDefault="00302B0C" w:rsidP="00450607">
            <w:pPr>
              <w:jc w:val="center"/>
              <w:rPr>
                <w:rFonts w:ascii="Times New Roman" w:hAnsi="Times New Roman" w:cs="Times New Roman"/>
                <w:sz w:val="20"/>
                <w:szCs w:val="20"/>
                <w:lang w:val="mn-MN"/>
              </w:rPr>
            </w:pPr>
          </w:p>
          <w:p w14:paraId="2ECD38AE" w14:textId="77777777" w:rsidR="00302B0C" w:rsidRPr="001D21F3" w:rsidRDefault="00302B0C" w:rsidP="00450607">
            <w:pPr>
              <w:jc w:val="both"/>
              <w:rPr>
                <w:rFonts w:ascii="Times New Roman" w:hAnsi="Times New Roman" w:cs="Times New Roman"/>
                <w:sz w:val="20"/>
                <w:szCs w:val="20"/>
                <w:lang w:val="mn-MN"/>
              </w:rPr>
            </w:pPr>
          </w:p>
          <w:p w14:paraId="120447C0"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3.1</w:t>
            </w:r>
          </w:p>
          <w:p w14:paraId="494150BD"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69C34124" w14:textId="77777777" w:rsidR="00302B0C" w:rsidRPr="001D21F3" w:rsidRDefault="00302B0C" w:rsidP="00450607">
            <w:pPr>
              <w:rPr>
                <w:rFonts w:ascii="Times New Roman" w:eastAsia="Times New Roman" w:hAnsi="Times New Roman" w:cs="Times New Roman"/>
                <w:color w:val="000000" w:themeColor="text1"/>
                <w:sz w:val="20"/>
                <w:szCs w:val="20"/>
                <w:lang w:val="mn-MN"/>
              </w:rPr>
            </w:pPr>
          </w:p>
          <w:p w14:paraId="02A70428" w14:textId="77777777" w:rsidR="00302B0C" w:rsidRPr="001D21F3" w:rsidRDefault="00302B0C" w:rsidP="00450607">
            <w:pPr>
              <w:rPr>
                <w:rFonts w:ascii="Times New Roman" w:eastAsia="Times New Roman" w:hAnsi="Times New Roman" w:cs="Times New Roman"/>
                <w:i/>
                <w:iCs/>
                <w:color w:val="000000" w:themeColor="text1"/>
                <w:sz w:val="20"/>
                <w:szCs w:val="20"/>
                <w:lang w:val="mn-MN"/>
              </w:rPr>
            </w:pPr>
            <w:r w:rsidRPr="001D21F3">
              <w:rPr>
                <w:rFonts w:ascii="Times New Roman" w:eastAsia="Times New Roman" w:hAnsi="Times New Roman" w:cs="Times New Roman"/>
                <w:b/>
                <w:bCs/>
                <w:color w:val="000000" w:themeColor="text1"/>
                <w:sz w:val="20"/>
                <w:szCs w:val="20"/>
                <w:lang w:val="mn-MN"/>
              </w:rPr>
              <w:t>Зорилго үр дүн:</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Төслийн зорилго, хүлээгдэж буй, үр дүнгийн талаар тодорхой бичнэ үү</w:t>
            </w:r>
          </w:p>
          <w:p w14:paraId="5C573298" w14:textId="77777777" w:rsidR="00302B0C" w:rsidRPr="001D21F3" w:rsidRDefault="00302B0C" w:rsidP="00450607">
            <w:pPr>
              <w:jc w:val="both"/>
              <w:rPr>
                <w:rFonts w:ascii="Times New Roman" w:hAnsi="Times New Roman" w:cs="Times New Roman"/>
                <w:sz w:val="20"/>
                <w:szCs w:val="20"/>
                <w:lang w:val="mn-MN"/>
              </w:rPr>
            </w:pPr>
          </w:p>
        </w:tc>
      </w:tr>
      <w:tr w:rsidR="00302B0C" w:rsidRPr="001D21F3" w14:paraId="7D08288F" w14:textId="77777777" w:rsidTr="00450607">
        <w:tc>
          <w:tcPr>
            <w:tcW w:w="625" w:type="dxa"/>
            <w:vMerge/>
          </w:tcPr>
          <w:p w14:paraId="71047313"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52BFA400" w14:textId="77777777" w:rsidR="00302B0C" w:rsidRPr="001D21F3" w:rsidRDefault="00302B0C" w:rsidP="00450607">
            <w:pPr>
              <w:jc w:val="center"/>
              <w:rPr>
                <w:rFonts w:ascii="Times New Roman" w:hAnsi="Times New Roman" w:cs="Times New Roman"/>
                <w:sz w:val="20"/>
                <w:szCs w:val="20"/>
                <w:lang w:val="mn-MN"/>
              </w:rPr>
            </w:pPr>
          </w:p>
          <w:p w14:paraId="1D0376D5" w14:textId="77777777" w:rsidR="00302B0C" w:rsidRPr="001D21F3" w:rsidRDefault="00302B0C" w:rsidP="00450607">
            <w:pPr>
              <w:jc w:val="both"/>
              <w:rPr>
                <w:rFonts w:ascii="Times New Roman" w:hAnsi="Times New Roman" w:cs="Times New Roman"/>
                <w:sz w:val="20"/>
                <w:szCs w:val="20"/>
                <w:lang w:val="mn-MN"/>
              </w:rPr>
            </w:pPr>
          </w:p>
          <w:p w14:paraId="28F29343" w14:textId="77777777" w:rsidR="00302B0C" w:rsidRPr="001D21F3" w:rsidRDefault="00302B0C" w:rsidP="00450607">
            <w:pPr>
              <w:jc w:val="center"/>
              <w:rPr>
                <w:rFonts w:ascii="Times New Roman" w:hAnsi="Times New Roman" w:cs="Times New Roman"/>
                <w:sz w:val="20"/>
                <w:szCs w:val="20"/>
                <w:lang w:val="mn-MN"/>
              </w:rPr>
            </w:pPr>
          </w:p>
        </w:tc>
      </w:tr>
      <w:tr w:rsidR="00302B0C" w:rsidRPr="001D21F3" w14:paraId="362DD840" w14:textId="77777777" w:rsidTr="00450607">
        <w:tc>
          <w:tcPr>
            <w:tcW w:w="625" w:type="dxa"/>
            <w:vMerge w:val="restart"/>
          </w:tcPr>
          <w:p w14:paraId="3D08F122" w14:textId="77777777" w:rsidR="00302B0C" w:rsidRPr="001D21F3" w:rsidRDefault="00302B0C" w:rsidP="00450607">
            <w:pPr>
              <w:jc w:val="center"/>
              <w:rPr>
                <w:rFonts w:ascii="Times New Roman" w:hAnsi="Times New Roman" w:cs="Times New Roman"/>
                <w:sz w:val="20"/>
                <w:szCs w:val="20"/>
                <w:lang w:val="mn-MN"/>
              </w:rPr>
            </w:pPr>
          </w:p>
          <w:p w14:paraId="1B177082" w14:textId="77777777" w:rsidR="00302B0C" w:rsidRPr="001D21F3" w:rsidRDefault="00302B0C" w:rsidP="00450607">
            <w:pPr>
              <w:jc w:val="center"/>
              <w:rPr>
                <w:rFonts w:ascii="Times New Roman" w:hAnsi="Times New Roman" w:cs="Times New Roman"/>
                <w:sz w:val="20"/>
                <w:szCs w:val="20"/>
                <w:lang w:val="mn-MN"/>
              </w:rPr>
            </w:pPr>
          </w:p>
          <w:p w14:paraId="6D43E5D1"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3.2</w:t>
            </w:r>
          </w:p>
          <w:p w14:paraId="60D484C6" w14:textId="77777777" w:rsidR="00302B0C" w:rsidRPr="001D21F3" w:rsidRDefault="00302B0C" w:rsidP="00450607">
            <w:pPr>
              <w:jc w:val="both"/>
              <w:rPr>
                <w:rFonts w:ascii="Times New Roman" w:hAnsi="Times New Roman" w:cs="Times New Roman"/>
                <w:sz w:val="20"/>
                <w:szCs w:val="20"/>
                <w:lang w:val="mn-MN"/>
              </w:rPr>
            </w:pPr>
          </w:p>
        </w:tc>
        <w:tc>
          <w:tcPr>
            <w:tcW w:w="8391" w:type="dxa"/>
          </w:tcPr>
          <w:p w14:paraId="53F697E4" w14:textId="5DF90B9E" w:rsidR="00302B0C" w:rsidRPr="001D21F3" w:rsidRDefault="00302B0C" w:rsidP="00450607">
            <w:pPr>
              <w:rPr>
                <w:rFonts w:ascii="Times New Roman" w:hAnsi="Times New Roman" w:cs="Times New Roman"/>
                <w:i/>
                <w:iCs/>
                <w:sz w:val="20"/>
                <w:szCs w:val="20"/>
                <w:lang w:val="mn-MN"/>
              </w:rPr>
            </w:pPr>
            <w:r w:rsidRPr="001D21F3">
              <w:rPr>
                <w:rFonts w:ascii="Times New Roman" w:eastAsia="Times New Roman" w:hAnsi="Times New Roman" w:cs="Times New Roman"/>
                <w:b/>
                <w:bCs/>
                <w:color w:val="000000" w:themeColor="text1"/>
                <w:sz w:val="20"/>
                <w:szCs w:val="20"/>
                <w:lang w:val="mn-MN"/>
              </w:rPr>
              <w:t>Үйл ажиллагаа:</w:t>
            </w:r>
            <w:r w:rsidRPr="001D21F3">
              <w:rPr>
                <w:rFonts w:ascii="Times New Roman" w:eastAsia="Times New Roman" w:hAnsi="Times New Roman" w:cs="Times New Roman"/>
                <w:i/>
                <w:iCs/>
                <w:color w:val="000000" w:themeColor="text1"/>
                <w:sz w:val="20"/>
                <w:szCs w:val="20"/>
                <w:lang w:val="mn-MN"/>
              </w:rPr>
              <w:t xml:space="preserve"> Төлөвлөсөн ажлуудын хувьд юу хийх, тэдгээрийн үргэлжлэх хугацаа, үйл ажиллагаа бүрийг хэн хариуцах талаар тодорхой бичнэ үү. Энэ нь бүх үндсэн үйл ажиллагаа түүний  хэрэгжилтийн үе шатуудын дарааллыг зааж өг</w:t>
            </w:r>
            <w:r w:rsidR="00F644C6" w:rsidRPr="001D21F3">
              <w:rPr>
                <w:rFonts w:ascii="Times New Roman" w:eastAsia="Times New Roman" w:hAnsi="Times New Roman" w:cs="Times New Roman"/>
                <w:i/>
                <w:iCs/>
                <w:color w:val="000000" w:themeColor="text1"/>
                <w:sz w:val="20"/>
                <w:szCs w:val="20"/>
                <w:lang w:val="mn-MN"/>
              </w:rPr>
              <w:t xml:space="preserve">сөн байх ёстой. </w:t>
            </w:r>
          </w:p>
        </w:tc>
      </w:tr>
      <w:tr w:rsidR="00302B0C" w:rsidRPr="001D21F3" w14:paraId="27C3BA94" w14:textId="77777777" w:rsidTr="00450607">
        <w:tc>
          <w:tcPr>
            <w:tcW w:w="625" w:type="dxa"/>
            <w:vMerge/>
          </w:tcPr>
          <w:p w14:paraId="17CDE199"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505475F6" w14:textId="77777777" w:rsidR="00302B0C" w:rsidRPr="001D21F3" w:rsidRDefault="00302B0C" w:rsidP="00450607">
            <w:pPr>
              <w:jc w:val="center"/>
              <w:rPr>
                <w:rFonts w:ascii="Times New Roman" w:hAnsi="Times New Roman" w:cs="Times New Roman"/>
                <w:i/>
                <w:iCs/>
                <w:sz w:val="20"/>
                <w:szCs w:val="20"/>
                <w:lang w:val="mn-MN"/>
              </w:rPr>
            </w:pPr>
          </w:p>
          <w:p w14:paraId="533E2DDE" w14:textId="77777777" w:rsidR="00302B0C" w:rsidRPr="001D21F3" w:rsidRDefault="00302B0C" w:rsidP="00450607">
            <w:pPr>
              <w:jc w:val="center"/>
              <w:rPr>
                <w:rFonts w:ascii="Times New Roman" w:hAnsi="Times New Roman" w:cs="Times New Roman"/>
                <w:i/>
                <w:iCs/>
                <w:sz w:val="20"/>
                <w:szCs w:val="20"/>
                <w:lang w:val="mn-MN"/>
              </w:rPr>
            </w:pPr>
          </w:p>
          <w:p w14:paraId="13726CC7" w14:textId="77777777" w:rsidR="00302B0C" w:rsidRPr="001D21F3" w:rsidRDefault="00302B0C" w:rsidP="00450607">
            <w:pPr>
              <w:jc w:val="both"/>
              <w:rPr>
                <w:rFonts w:ascii="Times New Roman" w:hAnsi="Times New Roman" w:cs="Times New Roman"/>
                <w:i/>
                <w:iCs/>
                <w:sz w:val="20"/>
                <w:szCs w:val="20"/>
                <w:lang w:val="mn-MN"/>
              </w:rPr>
            </w:pPr>
          </w:p>
        </w:tc>
      </w:tr>
    </w:tbl>
    <w:p w14:paraId="1AD980A8" w14:textId="77777777" w:rsidR="00302B0C" w:rsidRPr="001D21F3" w:rsidRDefault="00302B0C" w:rsidP="00302B0C">
      <w:pPr>
        <w:jc w:val="center"/>
        <w:rPr>
          <w:rFonts w:ascii="Times New Roman" w:hAnsi="Times New Roman" w:cs="Times New Roman"/>
          <w:sz w:val="20"/>
          <w:szCs w:val="20"/>
          <w:lang w:val="mn-MN"/>
        </w:rPr>
      </w:pPr>
    </w:p>
    <w:tbl>
      <w:tblPr>
        <w:tblStyle w:val="TableGrid"/>
        <w:tblW w:w="0" w:type="auto"/>
        <w:tblLook w:val="04A0" w:firstRow="1" w:lastRow="0" w:firstColumn="1" w:lastColumn="0" w:noHBand="0" w:noVBand="1"/>
      </w:tblPr>
      <w:tblGrid>
        <w:gridCol w:w="625"/>
        <w:gridCol w:w="8391"/>
      </w:tblGrid>
      <w:tr w:rsidR="00302B0C" w:rsidRPr="001D21F3" w14:paraId="4122D8FC" w14:textId="77777777" w:rsidTr="00450607">
        <w:tc>
          <w:tcPr>
            <w:tcW w:w="9016" w:type="dxa"/>
            <w:gridSpan w:val="2"/>
          </w:tcPr>
          <w:p w14:paraId="25296C0C" w14:textId="77777777" w:rsidR="00302B0C" w:rsidRPr="001D21F3" w:rsidRDefault="00302B0C" w:rsidP="00450607">
            <w:pPr>
              <w:jc w:val="center"/>
              <w:rPr>
                <w:rFonts w:ascii="Times New Roman" w:hAnsi="Times New Roman" w:cs="Times New Roman"/>
                <w:b/>
                <w:bCs/>
                <w:sz w:val="20"/>
                <w:szCs w:val="20"/>
                <w:lang w:val="mn-MN"/>
              </w:rPr>
            </w:pPr>
            <w:r w:rsidRPr="001D21F3">
              <w:rPr>
                <w:rFonts w:ascii="Times New Roman" w:hAnsi="Times New Roman" w:cs="Times New Roman"/>
                <w:b/>
                <w:bCs/>
                <w:sz w:val="20"/>
                <w:szCs w:val="20"/>
                <w:lang w:val="mn-MN"/>
              </w:rPr>
              <w:t>ДӨРӨВ. ОРОЛЦОГЧДЫН ШИНЖИЛГЭЭ</w:t>
            </w:r>
          </w:p>
        </w:tc>
      </w:tr>
      <w:tr w:rsidR="00302B0C" w:rsidRPr="001D21F3" w14:paraId="75450E37" w14:textId="77777777" w:rsidTr="00450607">
        <w:trPr>
          <w:trHeight w:val="674"/>
        </w:trPr>
        <w:tc>
          <w:tcPr>
            <w:tcW w:w="625" w:type="dxa"/>
            <w:vMerge w:val="restart"/>
          </w:tcPr>
          <w:p w14:paraId="70EB001B" w14:textId="77777777" w:rsidR="00302B0C" w:rsidRPr="001D21F3" w:rsidRDefault="00302B0C" w:rsidP="00450607">
            <w:pPr>
              <w:jc w:val="center"/>
              <w:rPr>
                <w:rFonts w:ascii="Times New Roman" w:hAnsi="Times New Roman" w:cs="Times New Roman"/>
                <w:sz w:val="20"/>
                <w:szCs w:val="20"/>
                <w:lang w:val="mn-MN"/>
              </w:rPr>
            </w:pPr>
          </w:p>
          <w:p w14:paraId="026FED5F" w14:textId="77777777" w:rsidR="00302B0C" w:rsidRPr="001D21F3" w:rsidRDefault="00302B0C" w:rsidP="00450607">
            <w:pPr>
              <w:jc w:val="center"/>
              <w:rPr>
                <w:rFonts w:ascii="Times New Roman" w:hAnsi="Times New Roman" w:cs="Times New Roman"/>
                <w:sz w:val="20"/>
                <w:szCs w:val="20"/>
                <w:lang w:val="mn-MN"/>
              </w:rPr>
            </w:pPr>
          </w:p>
          <w:p w14:paraId="1AF1F5CF" w14:textId="77777777" w:rsidR="00302B0C" w:rsidRPr="001D21F3" w:rsidRDefault="00302B0C" w:rsidP="00450607">
            <w:pPr>
              <w:jc w:val="center"/>
              <w:rPr>
                <w:rFonts w:ascii="Times New Roman" w:hAnsi="Times New Roman" w:cs="Times New Roman"/>
                <w:sz w:val="20"/>
                <w:szCs w:val="20"/>
                <w:lang w:val="mn-MN"/>
              </w:rPr>
            </w:pPr>
          </w:p>
          <w:p w14:paraId="4F6FC4B1"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4.1</w:t>
            </w:r>
          </w:p>
          <w:p w14:paraId="0DD99784"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6F9654ED" w14:textId="687883AE" w:rsidR="00302B0C" w:rsidRPr="001D21F3" w:rsidRDefault="00302B0C" w:rsidP="00450607">
            <w:pPr>
              <w:jc w:val="both"/>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b/>
                <w:bCs/>
                <w:color w:val="000000" w:themeColor="text1"/>
                <w:sz w:val="20"/>
                <w:szCs w:val="20"/>
                <w:lang w:val="mn-MN"/>
              </w:rPr>
              <w:t>Зорилтот үр шим хүртэгч:</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 xml:space="preserve">Дараах мэдээллийг </w:t>
            </w:r>
            <w:r w:rsidR="00F644C6" w:rsidRPr="001D21F3">
              <w:rPr>
                <w:rFonts w:ascii="Times New Roman" w:eastAsia="Times New Roman" w:hAnsi="Times New Roman" w:cs="Times New Roman"/>
                <w:i/>
                <w:iCs/>
                <w:color w:val="000000" w:themeColor="text1"/>
                <w:sz w:val="20"/>
                <w:szCs w:val="20"/>
                <w:lang w:val="mn-MN"/>
              </w:rPr>
              <w:t xml:space="preserve">боловсруулж оруулна уу </w:t>
            </w:r>
            <w:r w:rsidRPr="001D21F3">
              <w:rPr>
                <w:rFonts w:ascii="Times New Roman" w:eastAsia="Times New Roman" w:hAnsi="Times New Roman" w:cs="Times New Roman"/>
                <w:i/>
                <w:iCs/>
                <w:color w:val="000000" w:themeColor="text1"/>
                <w:sz w:val="20"/>
                <w:szCs w:val="20"/>
                <w:lang w:val="mn-MN"/>
              </w:rPr>
              <w:t xml:space="preserve">: a) </w:t>
            </w:r>
            <w:r w:rsidRPr="001D21F3">
              <w:rPr>
                <w:rFonts w:ascii="Times New Roman" w:eastAsia="Times New Roman" w:hAnsi="Times New Roman"/>
                <w:i/>
                <w:iCs/>
                <w:color w:val="000000" w:themeColor="text1"/>
                <w:sz w:val="20"/>
                <w:szCs w:val="20"/>
                <w:lang w:val="mn-MN"/>
              </w:rPr>
              <w:t>Ш</w:t>
            </w:r>
            <w:r w:rsidRPr="001D21F3">
              <w:rPr>
                <w:rFonts w:ascii="Times New Roman" w:eastAsia="Times New Roman" w:hAnsi="Times New Roman" w:cs="Times New Roman"/>
                <w:i/>
                <w:iCs/>
                <w:color w:val="000000" w:themeColor="text1"/>
                <w:sz w:val="20"/>
                <w:szCs w:val="20"/>
                <w:lang w:val="mn-MN"/>
              </w:rPr>
              <w:t>ууд ба шууд бус үр шим хүртэгч</w:t>
            </w:r>
            <w:r w:rsidR="00F644C6" w:rsidRPr="001D21F3">
              <w:rPr>
                <w:rFonts w:ascii="Times New Roman" w:eastAsia="Times New Roman" w:hAnsi="Times New Roman" w:cs="Times New Roman"/>
                <w:i/>
                <w:iCs/>
                <w:color w:val="000000" w:themeColor="text1"/>
                <w:sz w:val="20"/>
                <w:szCs w:val="20"/>
                <w:lang w:val="mn-MN"/>
              </w:rPr>
              <w:t>,</w:t>
            </w:r>
            <w:r w:rsidRPr="001D21F3">
              <w:rPr>
                <w:rFonts w:ascii="Times New Roman" w:eastAsia="Times New Roman" w:hAnsi="Times New Roman" w:cs="Times New Roman"/>
                <w:i/>
                <w:iCs/>
                <w:color w:val="000000" w:themeColor="text1"/>
                <w:sz w:val="20"/>
                <w:szCs w:val="20"/>
                <w:lang w:val="mn-MN"/>
              </w:rPr>
              <w:t xml:space="preserve"> б) </w:t>
            </w:r>
            <w:r w:rsidRPr="001D21F3">
              <w:rPr>
                <w:rFonts w:ascii="Times New Roman" w:eastAsia="Times New Roman" w:hAnsi="Times New Roman"/>
                <w:i/>
                <w:iCs/>
                <w:color w:val="000000" w:themeColor="text1"/>
                <w:sz w:val="20"/>
                <w:szCs w:val="20"/>
                <w:lang w:val="mn-MN"/>
              </w:rPr>
              <w:t>Ш</w:t>
            </w:r>
            <w:r w:rsidRPr="001D21F3">
              <w:rPr>
                <w:rFonts w:ascii="Times New Roman" w:eastAsia="Times New Roman" w:hAnsi="Times New Roman" w:cs="Times New Roman"/>
                <w:i/>
                <w:iCs/>
                <w:color w:val="000000" w:themeColor="text1"/>
                <w:sz w:val="20"/>
                <w:szCs w:val="20"/>
                <w:lang w:val="mn-MN"/>
              </w:rPr>
              <w:t xml:space="preserve">аардлагатай бол хүйсийн ялгавартай ашиг хүртэгчдийн тоо, в) </w:t>
            </w:r>
            <w:r w:rsidRPr="001D21F3">
              <w:rPr>
                <w:rFonts w:ascii="Times New Roman" w:eastAsia="Times New Roman" w:hAnsi="Times New Roman"/>
                <w:i/>
                <w:iCs/>
                <w:color w:val="000000" w:themeColor="text1"/>
                <w:sz w:val="20"/>
                <w:szCs w:val="20"/>
                <w:lang w:val="mn-MN"/>
              </w:rPr>
              <w:t>З</w:t>
            </w:r>
            <w:r w:rsidRPr="001D21F3">
              <w:rPr>
                <w:rFonts w:ascii="Times New Roman" w:eastAsia="Times New Roman" w:hAnsi="Times New Roman" w:cs="Times New Roman"/>
                <w:i/>
                <w:iCs/>
                <w:color w:val="000000" w:themeColor="text1"/>
                <w:sz w:val="20"/>
                <w:szCs w:val="20"/>
                <w:lang w:val="mn-MN"/>
              </w:rPr>
              <w:t xml:space="preserve">орилтот бүлгийг хэрхэн тодорхойлсон тухай, г) </w:t>
            </w:r>
            <w:r w:rsidRPr="001D21F3">
              <w:rPr>
                <w:rFonts w:ascii="Times New Roman" w:eastAsia="Times New Roman" w:hAnsi="Times New Roman"/>
                <w:i/>
                <w:iCs/>
                <w:color w:val="000000" w:themeColor="text1"/>
                <w:sz w:val="20"/>
                <w:szCs w:val="20"/>
                <w:lang w:val="mn-MN"/>
              </w:rPr>
              <w:t>Я</w:t>
            </w:r>
            <w:r w:rsidRPr="001D21F3">
              <w:rPr>
                <w:rFonts w:ascii="Times New Roman" w:eastAsia="Times New Roman" w:hAnsi="Times New Roman" w:cs="Times New Roman"/>
                <w:i/>
                <w:iCs/>
                <w:color w:val="000000" w:themeColor="text1"/>
                <w:sz w:val="20"/>
                <w:szCs w:val="20"/>
                <w:lang w:val="mn-MN"/>
              </w:rPr>
              <w:t>агаад тэднийг зорилтот бүлэг болгон сонгосон, e) Төсөл боловсруулахад үр шим хүртэгчид хэрхэн хамрагдсан, Төслийн хэрэгжилт, үнэлгээнд хүлээгдэж буй үүрэг. Хэрэв хамааралтай бол зорилтот бүлгийг хүйсээр нь ялгах шаардлагатай.</w:t>
            </w:r>
          </w:p>
        </w:tc>
      </w:tr>
      <w:tr w:rsidR="00302B0C" w:rsidRPr="001D21F3" w14:paraId="28163EBB" w14:textId="77777777" w:rsidTr="00450607">
        <w:tc>
          <w:tcPr>
            <w:tcW w:w="625" w:type="dxa"/>
            <w:vMerge/>
          </w:tcPr>
          <w:p w14:paraId="753F5993"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1A5C5783" w14:textId="77777777" w:rsidR="00302B0C" w:rsidRPr="001D21F3" w:rsidRDefault="00302B0C" w:rsidP="00450607">
            <w:pPr>
              <w:jc w:val="both"/>
              <w:rPr>
                <w:rFonts w:ascii="Times New Roman" w:hAnsi="Times New Roman"/>
                <w:sz w:val="20"/>
                <w:szCs w:val="20"/>
                <w:lang w:val="mn-MN"/>
              </w:rPr>
            </w:pPr>
          </w:p>
          <w:p w14:paraId="639600D9" w14:textId="77777777" w:rsidR="00302B0C" w:rsidRPr="001D21F3" w:rsidRDefault="00302B0C" w:rsidP="00450607">
            <w:pPr>
              <w:jc w:val="center"/>
              <w:rPr>
                <w:rFonts w:ascii="Times New Roman" w:hAnsi="Times New Roman"/>
                <w:sz w:val="20"/>
                <w:szCs w:val="20"/>
                <w:lang w:val="mn-MN"/>
              </w:rPr>
            </w:pPr>
          </w:p>
          <w:p w14:paraId="0CAB70E2" w14:textId="77777777" w:rsidR="00302B0C" w:rsidRPr="001D21F3" w:rsidRDefault="00302B0C" w:rsidP="00450607">
            <w:pPr>
              <w:jc w:val="center"/>
              <w:rPr>
                <w:rFonts w:ascii="Times New Roman" w:hAnsi="Times New Roman" w:cs="Times New Roman"/>
                <w:sz w:val="20"/>
                <w:szCs w:val="20"/>
                <w:lang w:val="mn-MN"/>
              </w:rPr>
            </w:pPr>
          </w:p>
        </w:tc>
      </w:tr>
      <w:tr w:rsidR="00302B0C" w:rsidRPr="001D21F3" w14:paraId="6406A2FC" w14:textId="77777777" w:rsidTr="00450607">
        <w:tc>
          <w:tcPr>
            <w:tcW w:w="625" w:type="dxa"/>
            <w:vMerge w:val="restart"/>
          </w:tcPr>
          <w:p w14:paraId="78716159" w14:textId="77777777" w:rsidR="00302B0C" w:rsidRPr="001D21F3" w:rsidRDefault="00302B0C" w:rsidP="00450607">
            <w:pPr>
              <w:jc w:val="center"/>
              <w:rPr>
                <w:rFonts w:ascii="Times New Roman" w:hAnsi="Times New Roman" w:cs="Times New Roman"/>
                <w:sz w:val="20"/>
                <w:szCs w:val="20"/>
                <w:lang w:val="mn-MN"/>
              </w:rPr>
            </w:pPr>
          </w:p>
          <w:p w14:paraId="30B0963C" w14:textId="77777777" w:rsidR="00302B0C" w:rsidRPr="001D21F3" w:rsidRDefault="00302B0C" w:rsidP="00450607">
            <w:pPr>
              <w:jc w:val="center"/>
              <w:rPr>
                <w:rFonts w:ascii="Times New Roman" w:hAnsi="Times New Roman" w:cs="Times New Roman"/>
                <w:sz w:val="20"/>
                <w:szCs w:val="20"/>
                <w:lang w:val="mn-MN"/>
              </w:rPr>
            </w:pPr>
          </w:p>
          <w:p w14:paraId="01803BDD" w14:textId="77777777" w:rsidR="00302B0C" w:rsidRPr="001D21F3" w:rsidRDefault="00302B0C" w:rsidP="00450607">
            <w:pPr>
              <w:jc w:val="center"/>
              <w:rPr>
                <w:rFonts w:ascii="Times New Roman" w:hAnsi="Times New Roman" w:cs="Times New Roman"/>
                <w:sz w:val="20"/>
                <w:szCs w:val="20"/>
                <w:lang w:val="mn-MN"/>
              </w:rPr>
            </w:pPr>
          </w:p>
          <w:p w14:paraId="2F854C60" w14:textId="77777777" w:rsidR="00302B0C" w:rsidRPr="001D21F3" w:rsidRDefault="00302B0C"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4.2</w:t>
            </w:r>
          </w:p>
          <w:p w14:paraId="27CFD678" w14:textId="77777777" w:rsidR="00302B0C" w:rsidRPr="001D21F3" w:rsidRDefault="00302B0C" w:rsidP="00450607">
            <w:pPr>
              <w:jc w:val="both"/>
              <w:rPr>
                <w:rFonts w:ascii="Times New Roman" w:hAnsi="Times New Roman" w:cs="Times New Roman"/>
                <w:sz w:val="20"/>
                <w:szCs w:val="20"/>
                <w:lang w:val="mn-MN"/>
              </w:rPr>
            </w:pPr>
          </w:p>
        </w:tc>
        <w:tc>
          <w:tcPr>
            <w:tcW w:w="8391" w:type="dxa"/>
          </w:tcPr>
          <w:p w14:paraId="6B638588" w14:textId="77777777" w:rsidR="00302B0C" w:rsidRPr="001D21F3" w:rsidRDefault="00302B0C" w:rsidP="00450607">
            <w:pPr>
              <w:rPr>
                <w:rFonts w:ascii="Times New Roman" w:hAnsi="Times New Roman" w:cs="Times New Roman"/>
                <w:i/>
                <w:iCs/>
                <w:sz w:val="20"/>
                <w:szCs w:val="20"/>
                <w:lang w:val="mn-MN"/>
              </w:rPr>
            </w:pPr>
            <w:r w:rsidRPr="001D21F3">
              <w:rPr>
                <w:rFonts w:ascii="Times New Roman" w:eastAsia="Times New Roman" w:hAnsi="Times New Roman" w:cs="Times New Roman"/>
                <w:b/>
                <w:bCs/>
                <w:color w:val="000000" w:themeColor="text1"/>
                <w:sz w:val="20"/>
                <w:szCs w:val="20"/>
                <w:lang w:val="mn-MN"/>
              </w:rPr>
              <w:t>Бусад оролцогч талууд:</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 xml:space="preserve">Хэрэв байгаа бол a) </w:t>
            </w:r>
            <w:r w:rsidRPr="001D21F3">
              <w:rPr>
                <w:rFonts w:ascii="Times New Roman" w:eastAsia="Times New Roman" w:hAnsi="Times New Roman"/>
                <w:i/>
                <w:iCs/>
                <w:color w:val="000000" w:themeColor="text1"/>
                <w:sz w:val="20"/>
                <w:szCs w:val="20"/>
                <w:lang w:val="mn-MN"/>
              </w:rPr>
              <w:t>Н</w:t>
            </w:r>
            <w:r w:rsidRPr="001D21F3">
              <w:rPr>
                <w:rFonts w:ascii="Times New Roman" w:eastAsia="Times New Roman" w:hAnsi="Times New Roman" w:cs="Times New Roman"/>
                <w:i/>
                <w:iCs/>
                <w:color w:val="000000" w:themeColor="text1"/>
                <w:sz w:val="20"/>
                <w:szCs w:val="20"/>
                <w:lang w:val="mn-MN"/>
              </w:rPr>
              <w:t xml:space="preserve">эр/бүлэг, б) </w:t>
            </w:r>
            <w:r w:rsidRPr="001D21F3">
              <w:rPr>
                <w:rFonts w:ascii="Times New Roman" w:eastAsia="Times New Roman" w:hAnsi="Times New Roman"/>
                <w:i/>
                <w:iCs/>
                <w:color w:val="000000" w:themeColor="text1"/>
                <w:sz w:val="20"/>
                <w:szCs w:val="20"/>
                <w:lang w:val="mn-MN"/>
              </w:rPr>
              <w:t>Х</w:t>
            </w:r>
            <w:r w:rsidRPr="001D21F3">
              <w:rPr>
                <w:rFonts w:ascii="Times New Roman" w:eastAsia="Times New Roman" w:hAnsi="Times New Roman" w:cs="Times New Roman"/>
                <w:i/>
                <w:iCs/>
                <w:color w:val="000000" w:themeColor="text1"/>
                <w:sz w:val="20"/>
                <w:szCs w:val="20"/>
                <w:lang w:val="mn-MN"/>
              </w:rPr>
              <w:t xml:space="preserve">олбогдох </w:t>
            </w:r>
            <w:r w:rsidRPr="001D21F3">
              <w:rPr>
                <w:rFonts w:ascii="Times New Roman" w:eastAsia="Times New Roman" w:hAnsi="Times New Roman"/>
                <w:i/>
                <w:iCs/>
                <w:color w:val="000000" w:themeColor="text1"/>
                <w:sz w:val="20"/>
                <w:szCs w:val="20"/>
                <w:lang w:val="mn-MN"/>
              </w:rPr>
              <w:t>үүргүүд</w:t>
            </w:r>
            <w:r w:rsidRPr="001D21F3">
              <w:rPr>
                <w:rFonts w:ascii="Times New Roman" w:eastAsia="Times New Roman" w:hAnsi="Times New Roman" w:cs="Times New Roman"/>
                <w:i/>
                <w:iCs/>
                <w:color w:val="000000" w:themeColor="text1"/>
                <w:sz w:val="20"/>
                <w:szCs w:val="20"/>
                <w:lang w:val="mn-MN"/>
              </w:rPr>
              <w:t xml:space="preserve"> болон хамтын</w:t>
            </w:r>
            <w:r w:rsidRPr="001D21F3">
              <w:rPr>
                <w:rFonts w:ascii="Times New Roman" w:eastAsia="Times New Roman" w:hAnsi="Times New Roman"/>
                <w:i/>
                <w:iCs/>
                <w:color w:val="000000" w:themeColor="text1"/>
                <w:sz w:val="20"/>
                <w:szCs w:val="20"/>
                <w:lang w:val="mn-MN"/>
              </w:rPr>
              <w:t xml:space="preserve"> үйл </w:t>
            </w:r>
            <w:r w:rsidRPr="001D21F3">
              <w:rPr>
                <w:rFonts w:ascii="Times New Roman" w:eastAsia="Times New Roman" w:hAnsi="Times New Roman" w:cs="Times New Roman"/>
                <w:i/>
                <w:iCs/>
                <w:color w:val="000000" w:themeColor="text1"/>
                <w:sz w:val="20"/>
                <w:szCs w:val="20"/>
                <w:lang w:val="mn-MN"/>
              </w:rPr>
              <w:t xml:space="preserve"> ажиллагаа</w:t>
            </w:r>
            <w:r w:rsidRPr="001D21F3">
              <w:rPr>
                <w:rFonts w:ascii="Times New Roman" w:eastAsia="Times New Roman" w:hAnsi="Times New Roman"/>
                <w:i/>
                <w:iCs/>
                <w:color w:val="000000" w:themeColor="text1"/>
                <w:sz w:val="20"/>
                <w:szCs w:val="20"/>
                <w:lang w:val="mn-MN"/>
              </w:rPr>
              <w:t xml:space="preserve">г </w:t>
            </w:r>
            <w:r w:rsidRPr="001D21F3">
              <w:rPr>
                <w:rFonts w:ascii="Times New Roman" w:eastAsia="Times New Roman" w:hAnsi="Times New Roman" w:cs="Times New Roman"/>
                <w:i/>
                <w:iCs/>
                <w:color w:val="000000" w:themeColor="text1"/>
                <w:sz w:val="20"/>
                <w:szCs w:val="20"/>
                <w:lang w:val="mn-MN"/>
              </w:rPr>
              <w:t>зохицуулах механизм гэх мэт бусад оролцогч талуудыг (жишээ нь, түнш</w:t>
            </w:r>
            <w:r w:rsidRPr="001D21F3">
              <w:rPr>
                <w:rFonts w:ascii="Times New Roman" w:eastAsia="Times New Roman" w:hAnsi="Times New Roman"/>
                <w:i/>
                <w:iCs/>
                <w:color w:val="000000" w:themeColor="text1"/>
                <w:sz w:val="20"/>
                <w:szCs w:val="20"/>
                <w:lang w:val="mn-MN"/>
              </w:rPr>
              <w:t>,</w:t>
            </w:r>
            <w:r w:rsidRPr="001D21F3">
              <w:rPr>
                <w:rFonts w:ascii="Times New Roman" w:eastAsia="Times New Roman" w:hAnsi="Times New Roman" w:cs="Times New Roman"/>
                <w:i/>
                <w:iCs/>
                <w:color w:val="000000" w:themeColor="text1"/>
                <w:sz w:val="20"/>
                <w:szCs w:val="20"/>
                <w:lang w:val="mn-MN"/>
              </w:rPr>
              <w:t xml:space="preserve"> төрийн байгууллага, олон улсын байгууллага, ТББ, хандивлагч гэх мэт)</w:t>
            </w:r>
            <w:r w:rsidRPr="001D21F3">
              <w:rPr>
                <w:rFonts w:ascii="Times New Roman" w:eastAsia="Times New Roman" w:hAnsi="Times New Roman"/>
                <w:i/>
                <w:iCs/>
                <w:color w:val="000000" w:themeColor="text1"/>
                <w:sz w:val="20"/>
                <w:szCs w:val="20"/>
                <w:lang w:val="mn-MN"/>
              </w:rPr>
              <w:t xml:space="preserve"> үүрэг </w:t>
            </w:r>
            <w:r w:rsidRPr="001D21F3">
              <w:rPr>
                <w:rFonts w:ascii="Times New Roman" w:eastAsia="Times New Roman" w:hAnsi="Times New Roman" w:cs="Times New Roman"/>
                <w:i/>
                <w:iCs/>
                <w:color w:val="000000" w:themeColor="text1"/>
                <w:sz w:val="20"/>
                <w:szCs w:val="20"/>
                <w:lang w:val="mn-MN"/>
              </w:rPr>
              <w:t xml:space="preserve"> </w:t>
            </w:r>
            <w:r w:rsidRPr="001D21F3">
              <w:rPr>
                <w:rFonts w:ascii="Times New Roman" w:eastAsia="Times New Roman" w:hAnsi="Times New Roman"/>
                <w:i/>
                <w:iCs/>
                <w:color w:val="000000" w:themeColor="text1"/>
                <w:sz w:val="20"/>
                <w:szCs w:val="20"/>
                <w:lang w:val="mn-MN"/>
              </w:rPr>
              <w:t xml:space="preserve">оролцооны талаар  мэдээлэл боловсруулж оруулна уу </w:t>
            </w:r>
          </w:p>
        </w:tc>
      </w:tr>
      <w:tr w:rsidR="00302B0C" w:rsidRPr="001D21F3" w14:paraId="1C1BF3EE" w14:textId="77777777" w:rsidTr="00450607">
        <w:tc>
          <w:tcPr>
            <w:tcW w:w="625" w:type="dxa"/>
            <w:vMerge/>
          </w:tcPr>
          <w:p w14:paraId="6DA7876B" w14:textId="77777777" w:rsidR="00302B0C" w:rsidRPr="001D21F3" w:rsidRDefault="00302B0C" w:rsidP="00450607">
            <w:pPr>
              <w:jc w:val="center"/>
              <w:rPr>
                <w:rFonts w:ascii="Cambria" w:hAnsi="Cambria" w:cs="Arial"/>
                <w:sz w:val="24"/>
                <w:szCs w:val="24"/>
                <w:lang w:val="mn-MN"/>
              </w:rPr>
            </w:pPr>
          </w:p>
        </w:tc>
        <w:tc>
          <w:tcPr>
            <w:tcW w:w="8391" w:type="dxa"/>
          </w:tcPr>
          <w:p w14:paraId="4F0306F6" w14:textId="77777777" w:rsidR="00302B0C" w:rsidRPr="001D21F3" w:rsidRDefault="00302B0C" w:rsidP="00450607">
            <w:pPr>
              <w:jc w:val="both"/>
              <w:rPr>
                <w:rFonts w:ascii="Cambria" w:hAnsi="Cambria" w:cs="Arial"/>
                <w:i/>
                <w:iCs/>
                <w:sz w:val="20"/>
                <w:szCs w:val="20"/>
                <w:lang w:val="mn-MN"/>
              </w:rPr>
            </w:pPr>
          </w:p>
          <w:p w14:paraId="422EE535" w14:textId="77777777" w:rsidR="00302B0C" w:rsidRPr="001D21F3" w:rsidRDefault="00302B0C" w:rsidP="00450607">
            <w:pPr>
              <w:jc w:val="center"/>
              <w:rPr>
                <w:rFonts w:ascii="Cambria" w:hAnsi="Cambria" w:cs="Arial"/>
                <w:i/>
                <w:iCs/>
                <w:sz w:val="20"/>
                <w:szCs w:val="20"/>
                <w:lang w:val="mn-MN"/>
              </w:rPr>
            </w:pPr>
          </w:p>
        </w:tc>
      </w:tr>
    </w:tbl>
    <w:p w14:paraId="7769A47C" w14:textId="77777777" w:rsidR="00302B0C" w:rsidRPr="001D21F3" w:rsidRDefault="00302B0C" w:rsidP="00302B0C">
      <w:pPr>
        <w:rPr>
          <w:rFonts w:ascii="Cambria" w:hAnsi="Cambria" w:cs="Arial"/>
          <w:sz w:val="24"/>
          <w:szCs w:val="24"/>
          <w:lang w:val="mn-MN"/>
        </w:rPr>
      </w:pPr>
    </w:p>
    <w:tbl>
      <w:tblPr>
        <w:tblStyle w:val="TableGrid"/>
        <w:tblW w:w="0" w:type="auto"/>
        <w:tblLook w:val="04A0" w:firstRow="1" w:lastRow="0" w:firstColumn="1" w:lastColumn="0" w:noHBand="0" w:noVBand="1"/>
      </w:tblPr>
      <w:tblGrid>
        <w:gridCol w:w="625"/>
        <w:gridCol w:w="8391"/>
      </w:tblGrid>
      <w:tr w:rsidR="00302B0C" w:rsidRPr="001D21F3" w14:paraId="3FF5C1F8" w14:textId="77777777" w:rsidTr="00450607">
        <w:tc>
          <w:tcPr>
            <w:tcW w:w="9016" w:type="dxa"/>
            <w:gridSpan w:val="2"/>
          </w:tcPr>
          <w:p w14:paraId="2AD81DA3" w14:textId="77777777" w:rsidR="00302B0C" w:rsidRPr="001D21F3" w:rsidRDefault="00302B0C" w:rsidP="00450607">
            <w:pPr>
              <w:jc w:val="center"/>
              <w:rPr>
                <w:rFonts w:ascii="Times New Roman" w:hAnsi="Times New Roman" w:cs="Times New Roman"/>
                <w:b/>
                <w:bCs/>
                <w:sz w:val="20"/>
                <w:szCs w:val="20"/>
                <w:lang w:val="mn-MN"/>
              </w:rPr>
            </w:pPr>
            <w:r w:rsidRPr="001D21F3">
              <w:rPr>
                <w:rFonts w:ascii="Times New Roman" w:hAnsi="Times New Roman"/>
                <w:b/>
                <w:bCs/>
                <w:sz w:val="20"/>
                <w:szCs w:val="20"/>
                <w:lang w:val="mn-MN"/>
              </w:rPr>
              <w:t>ТАВ</w:t>
            </w:r>
            <w:r w:rsidRPr="001D21F3">
              <w:rPr>
                <w:rFonts w:ascii="Times New Roman" w:hAnsi="Times New Roman" w:cs="Times New Roman"/>
                <w:b/>
                <w:bCs/>
                <w:sz w:val="20"/>
                <w:szCs w:val="20"/>
                <w:lang w:val="mn-MN"/>
              </w:rPr>
              <w:t xml:space="preserve">. </w:t>
            </w:r>
            <w:r w:rsidRPr="001D21F3">
              <w:rPr>
                <w:rFonts w:ascii="Times New Roman" w:hAnsi="Times New Roman"/>
                <w:b/>
                <w:bCs/>
                <w:sz w:val="20"/>
                <w:szCs w:val="20"/>
                <w:lang w:val="mn-MN"/>
              </w:rPr>
              <w:t>ТӨСЛИЙН УДИРДЛАГА, ХЭРЭГЖИЛТ</w:t>
            </w:r>
          </w:p>
        </w:tc>
      </w:tr>
      <w:tr w:rsidR="00302B0C" w:rsidRPr="001D21F3" w14:paraId="580455C1" w14:textId="77777777" w:rsidTr="00450607">
        <w:trPr>
          <w:trHeight w:val="674"/>
        </w:trPr>
        <w:tc>
          <w:tcPr>
            <w:tcW w:w="625" w:type="dxa"/>
            <w:vMerge w:val="restart"/>
          </w:tcPr>
          <w:p w14:paraId="7E83193A" w14:textId="77777777" w:rsidR="00302B0C" w:rsidRPr="001D21F3" w:rsidRDefault="00302B0C" w:rsidP="00450607">
            <w:pPr>
              <w:jc w:val="center"/>
              <w:rPr>
                <w:rFonts w:ascii="Times New Roman" w:hAnsi="Times New Roman" w:cs="Times New Roman"/>
                <w:sz w:val="20"/>
                <w:szCs w:val="20"/>
                <w:lang w:val="mn-MN"/>
              </w:rPr>
            </w:pPr>
          </w:p>
          <w:p w14:paraId="70C1B03E" w14:textId="77777777" w:rsidR="00F644C6" w:rsidRPr="001D21F3" w:rsidRDefault="00F644C6" w:rsidP="00450607">
            <w:pPr>
              <w:jc w:val="center"/>
              <w:rPr>
                <w:rFonts w:ascii="Times New Roman" w:hAnsi="Times New Roman" w:cs="Times New Roman"/>
                <w:sz w:val="20"/>
                <w:szCs w:val="20"/>
                <w:lang w:val="mn-MN"/>
              </w:rPr>
            </w:pPr>
          </w:p>
          <w:p w14:paraId="14F6894A" w14:textId="77777777" w:rsidR="00F644C6" w:rsidRPr="001D21F3" w:rsidRDefault="00F644C6" w:rsidP="00450607">
            <w:pPr>
              <w:jc w:val="center"/>
              <w:rPr>
                <w:rFonts w:ascii="Times New Roman" w:hAnsi="Times New Roman" w:cs="Times New Roman"/>
                <w:sz w:val="20"/>
                <w:szCs w:val="20"/>
                <w:lang w:val="mn-MN"/>
              </w:rPr>
            </w:pPr>
          </w:p>
          <w:p w14:paraId="2971B99B" w14:textId="77777777" w:rsidR="00F644C6" w:rsidRPr="001D21F3" w:rsidRDefault="00F644C6" w:rsidP="00450607">
            <w:pPr>
              <w:jc w:val="center"/>
              <w:rPr>
                <w:rFonts w:ascii="Times New Roman" w:hAnsi="Times New Roman" w:cs="Times New Roman"/>
                <w:sz w:val="20"/>
                <w:szCs w:val="20"/>
                <w:lang w:val="mn-MN"/>
              </w:rPr>
            </w:pPr>
          </w:p>
          <w:p w14:paraId="521F1312" w14:textId="2F997CF8" w:rsidR="00F644C6" w:rsidRPr="001D21F3" w:rsidRDefault="00F644C6" w:rsidP="00450607">
            <w:pPr>
              <w:jc w:val="center"/>
              <w:rPr>
                <w:rFonts w:ascii="Times New Roman" w:hAnsi="Times New Roman" w:cs="Times New Roman"/>
                <w:sz w:val="20"/>
                <w:szCs w:val="20"/>
                <w:lang w:val="mn-MN"/>
              </w:rPr>
            </w:pPr>
            <w:r w:rsidRPr="001D21F3">
              <w:rPr>
                <w:rFonts w:ascii="Times New Roman" w:hAnsi="Times New Roman" w:cs="Times New Roman"/>
                <w:sz w:val="20"/>
                <w:szCs w:val="20"/>
                <w:lang w:val="mn-MN"/>
              </w:rPr>
              <w:t>5.1</w:t>
            </w:r>
          </w:p>
        </w:tc>
        <w:tc>
          <w:tcPr>
            <w:tcW w:w="8391" w:type="dxa"/>
          </w:tcPr>
          <w:p w14:paraId="0D2B7A6D" w14:textId="77777777" w:rsidR="00302B0C" w:rsidRPr="001D21F3" w:rsidRDefault="00302B0C" w:rsidP="00450607">
            <w:pPr>
              <w:jc w:val="both"/>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olor w:val="000000" w:themeColor="text1"/>
                <w:sz w:val="20"/>
                <w:szCs w:val="20"/>
                <w:lang w:val="mn-MN"/>
              </w:rPr>
              <w:t>Төслийн удирдлага</w:t>
            </w:r>
            <w:r w:rsidRPr="001D21F3">
              <w:rPr>
                <w:rFonts w:ascii="Times New Roman" w:eastAsia="Times New Roman" w:hAnsi="Times New Roman" w:cs="Times New Roman"/>
                <w:color w:val="000000" w:themeColor="text1"/>
                <w:sz w:val="20"/>
                <w:szCs w:val="20"/>
                <w:lang w:val="mn-MN"/>
              </w:rPr>
              <w:t xml:space="preserve">: </w:t>
            </w:r>
            <w:r w:rsidRPr="001D21F3">
              <w:rPr>
                <w:rFonts w:ascii="Times New Roman" w:eastAsia="Times New Roman" w:hAnsi="Times New Roman" w:cs="Times New Roman"/>
                <w:i/>
                <w:iCs/>
                <w:color w:val="000000" w:themeColor="text1"/>
                <w:sz w:val="20"/>
                <w:szCs w:val="20"/>
                <w:lang w:val="mn-MN"/>
              </w:rPr>
              <w:t xml:space="preserve">a) Төслийн үйл ажиллагааг төлөвлөх, удирдах, түүнчлэн төсөлтэй холбоотой бусад байгууллага, байгууллагуудыг зохицуулах ажлыг хэн хариуцах, б) </w:t>
            </w:r>
            <w:r w:rsidRPr="001D21F3">
              <w:rPr>
                <w:rFonts w:ascii="Times New Roman" w:eastAsia="Times New Roman" w:hAnsi="Times New Roman"/>
                <w:i/>
                <w:iCs/>
                <w:color w:val="000000" w:themeColor="text1"/>
                <w:sz w:val="20"/>
                <w:szCs w:val="20"/>
                <w:lang w:val="mn-MN"/>
              </w:rPr>
              <w:t>Х</w:t>
            </w:r>
            <w:r w:rsidRPr="001D21F3">
              <w:rPr>
                <w:rFonts w:ascii="Times New Roman" w:eastAsia="Times New Roman" w:hAnsi="Times New Roman" w:cs="Times New Roman"/>
                <w:i/>
                <w:iCs/>
                <w:color w:val="000000" w:themeColor="text1"/>
                <w:sz w:val="20"/>
                <w:szCs w:val="20"/>
                <w:lang w:val="mn-MN"/>
              </w:rPr>
              <w:t>олбогдох бусад байгууллагуудтай үр дүнтэй уялдаа холбоог бий болгохын тулд ямар зохицуулалт</w:t>
            </w:r>
            <w:r w:rsidRPr="001D21F3">
              <w:rPr>
                <w:rFonts w:ascii="Times New Roman" w:eastAsia="Times New Roman" w:hAnsi="Times New Roman"/>
                <w:i/>
                <w:iCs/>
                <w:color w:val="000000" w:themeColor="text1"/>
                <w:sz w:val="20"/>
                <w:szCs w:val="20"/>
                <w:lang w:val="mn-MN"/>
              </w:rPr>
              <w:t>,</w:t>
            </w:r>
            <w:r w:rsidRPr="001D21F3">
              <w:rPr>
                <w:rFonts w:ascii="Times New Roman" w:eastAsia="Times New Roman" w:hAnsi="Times New Roman" w:cs="Times New Roman"/>
                <w:i/>
                <w:iCs/>
                <w:color w:val="000000" w:themeColor="text1"/>
                <w:sz w:val="20"/>
                <w:szCs w:val="20"/>
                <w:lang w:val="mn-MN"/>
              </w:rPr>
              <w:t xml:space="preserve"> хөтөлбөр, үйл ажиллагаа</w:t>
            </w:r>
            <w:r w:rsidRPr="001D21F3">
              <w:rPr>
                <w:rFonts w:ascii="Times New Roman" w:eastAsia="Times New Roman" w:hAnsi="Times New Roman"/>
                <w:i/>
                <w:iCs/>
                <w:color w:val="000000" w:themeColor="text1"/>
                <w:sz w:val="20"/>
                <w:szCs w:val="20"/>
                <w:lang w:val="mn-MN"/>
              </w:rPr>
              <w:t xml:space="preserve"> хэрэгжүүлэх талаарх мэдээллийг оруулна уу </w:t>
            </w:r>
          </w:p>
        </w:tc>
      </w:tr>
      <w:tr w:rsidR="00302B0C" w:rsidRPr="001D21F3" w14:paraId="2D8D8D6D" w14:textId="77777777" w:rsidTr="00450607">
        <w:tc>
          <w:tcPr>
            <w:tcW w:w="625" w:type="dxa"/>
            <w:vMerge/>
          </w:tcPr>
          <w:p w14:paraId="395AA2C2" w14:textId="77777777" w:rsidR="00302B0C" w:rsidRPr="001D21F3" w:rsidRDefault="00302B0C" w:rsidP="00450607">
            <w:pPr>
              <w:jc w:val="center"/>
              <w:rPr>
                <w:rFonts w:ascii="Times New Roman" w:hAnsi="Times New Roman" w:cs="Times New Roman"/>
                <w:sz w:val="20"/>
                <w:szCs w:val="20"/>
                <w:lang w:val="mn-MN"/>
              </w:rPr>
            </w:pPr>
          </w:p>
        </w:tc>
        <w:tc>
          <w:tcPr>
            <w:tcW w:w="8391" w:type="dxa"/>
          </w:tcPr>
          <w:p w14:paraId="6522B78E" w14:textId="77777777" w:rsidR="00302B0C" w:rsidRPr="001D21F3" w:rsidRDefault="00302B0C" w:rsidP="00450607">
            <w:pPr>
              <w:jc w:val="center"/>
              <w:rPr>
                <w:rFonts w:ascii="Times New Roman" w:hAnsi="Times New Roman"/>
                <w:sz w:val="20"/>
                <w:szCs w:val="20"/>
                <w:lang w:val="mn-MN"/>
              </w:rPr>
            </w:pPr>
          </w:p>
          <w:p w14:paraId="7FE89C92" w14:textId="77777777" w:rsidR="00302B0C" w:rsidRPr="001D21F3" w:rsidRDefault="00302B0C" w:rsidP="00450607">
            <w:pPr>
              <w:jc w:val="both"/>
              <w:rPr>
                <w:rFonts w:ascii="Times New Roman" w:hAnsi="Times New Roman"/>
                <w:sz w:val="20"/>
                <w:szCs w:val="20"/>
                <w:lang w:val="mn-MN"/>
              </w:rPr>
            </w:pPr>
          </w:p>
          <w:p w14:paraId="19CB9303" w14:textId="77777777" w:rsidR="00302B0C" w:rsidRPr="001D21F3" w:rsidRDefault="00302B0C" w:rsidP="00450607">
            <w:pPr>
              <w:jc w:val="center"/>
              <w:rPr>
                <w:rFonts w:ascii="Times New Roman" w:hAnsi="Times New Roman"/>
                <w:sz w:val="20"/>
                <w:szCs w:val="20"/>
                <w:lang w:val="mn-MN"/>
              </w:rPr>
            </w:pPr>
          </w:p>
          <w:p w14:paraId="31D3AB3D" w14:textId="77777777" w:rsidR="00302B0C" w:rsidRPr="001D21F3" w:rsidRDefault="00302B0C" w:rsidP="00450607">
            <w:pPr>
              <w:jc w:val="center"/>
              <w:rPr>
                <w:rFonts w:ascii="Times New Roman" w:hAnsi="Times New Roman"/>
                <w:sz w:val="20"/>
                <w:szCs w:val="20"/>
                <w:lang w:val="mn-MN"/>
              </w:rPr>
            </w:pPr>
          </w:p>
          <w:p w14:paraId="205D1223" w14:textId="77777777" w:rsidR="00302B0C" w:rsidRPr="001D21F3" w:rsidRDefault="00302B0C" w:rsidP="00450607">
            <w:pPr>
              <w:jc w:val="center"/>
              <w:rPr>
                <w:rFonts w:ascii="Times New Roman" w:hAnsi="Times New Roman" w:cs="Times New Roman"/>
                <w:sz w:val="20"/>
                <w:szCs w:val="20"/>
                <w:lang w:val="mn-MN"/>
              </w:rPr>
            </w:pPr>
          </w:p>
        </w:tc>
      </w:tr>
    </w:tbl>
    <w:p w14:paraId="0C77B793" w14:textId="60C21026" w:rsidR="00302B0C" w:rsidRPr="001D21F3" w:rsidRDefault="00302B0C" w:rsidP="00302B0C">
      <w:pPr>
        <w:spacing w:after="0" w:line="240" w:lineRule="auto"/>
        <w:rPr>
          <w:rFonts w:ascii="Times New Roman" w:eastAsia="Times New Roman" w:hAnsi="Times New Roman" w:cs="Times New Roman"/>
          <w:color w:val="000000" w:themeColor="text1"/>
          <w:lang w:val="mn-MN"/>
        </w:rPr>
      </w:pPr>
    </w:p>
    <w:p w14:paraId="7675E451" w14:textId="38CFFADB" w:rsidR="008065AF" w:rsidRPr="001D21F3" w:rsidRDefault="002456AF" w:rsidP="00302B0C">
      <w:pPr>
        <w:spacing w:after="0" w:line="240" w:lineRule="auto"/>
        <w:rPr>
          <w:rFonts w:ascii="Times New Roman" w:eastAsia="Times New Roman" w:hAnsi="Times New Roman" w:cs="Times New Roman"/>
          <w:b/>
          <w:bCs/>
          <w:color w:val="000000" w:themeColor="text1"/>
          <w:sz w:val="20"/>
          <w:szCs w:val="20"/>
          <w:lang w:val="mn-MN"/>
        </w:rPr>
      </w:pPr>
      <w:bookmarkStart w:id="11" w:name="_Hlk132464422"/>
      <w:r w:rsidRPr="001D21F3">
        <w:rPr>
          <w:rFonts w:ascii="Times New Roman" w:eastAsia="Times New Roman" w:hAnsi="Times New Roman" w:cs="Times New Roman"/>
          <w:b/>
          <w:bCs/>
          <w:color w:val="000000" w:themeColor="text1"/>
          <w:sz w:val="20"/>
          <w:szCs w:val="20"/>
          <w:lang w:val="mn-MN"/>
        </w:rPr>
        <w:t xml:space="preserve">ЗУРГАА. </w:t>
      </w:r>
      <w:bookmarkStart w:id="12" w:name="_Hlk132648942"/>
      <w:r w:rsidR="00222774" w:rsidRPr="001D21F3">
        <w:rPr>
          <w:rFonts w:ascii="Times New Roman" w:eastAsia="Times New Roman" w:hAnsi="Times New Roman" w:cs="Times New Roman"/>
          <w:b/>
          <w:bCs/>
          <w:color w:val="000000" w:themeColor="text1"/>
          <w:sz w:val="20"/>
          <w:szCs w:val="20"/>
          <w:lang w:val="mn-MN"/>
        </w:rPr>
        <w:t>Т</w:t>
      </w:r>
      <w:r w:rsidRPr="001D21F3">
        <w:rPr>
          <w:rFonts w:ascii="Times New Roman" w:eastAsia="Times New Roman" w:hAnsi="Times New Roman" w:cs="Times New Roman"/>
          <w:b/>
          <w:bCs/>
          <w:color w:val="000000" w:themeColor="text1"/>
          <w:sz w:val="20"/>
          <w:szCs w:val="20"/>
          <w:lang w:val="mn-MN"/>
        </w:rPr>
        <w:t>ӨСЛИЙН ТӨСВИЙН ЗАДАРГАА</w:t>
      </w:r>
      <w:r w:rsidR="00FF7D92" w:rsidRPr="001D21F3">
        <w:rPr>
          <w:rFonts w:ascii="Times New Roman" w:eastAsia="Times New Roman" w:hAnsi="Times New Roman" w:cs="Times New Roman"/>
          <w:b/>
          <w:bCs/>
          <w:color w:val="000000" w:themeColor="text1"/>
          <w:sz w:val="20"/>
          <w:szCs w:val="20"/>
          <w:lang w:val="mn-MN"/>
        </w:rPr>
        <w:t xml:space="preserve"> </w:t>
      </w:r>
    </w:p>
    <w:p w14:paraId="2F81E464" w14:textId="77777777" w:rsidR="00302B0C" w:rsidRPr="001D21F3" w:rsidRDefault="00302B0C" w:rsidP="00302B0C">
      <w:pPr>
        <w:spacing w:after="0" w:line="240" w:lineRule="auto"/>
        <w:rPr>
          <w:rFonts w:ascii="Times New Roman" w:eastAsia="Times New Roman" w:hAnsi="Times New Roman" w:cs="Times New Roman"/>
          <w:color w:val="000000" w:themeColor="text1"/>
          <w:lang w:val="mn-MN"/>
        </w:rPr>
      </w:pPr>
    </w:p>
    <w:tbl>
      <w:tblPr>
        <w:tblStyle w:val="TableGrid"/>
        <w:tblW w:w="9180" w:type="dxa"/>
        <w:tblInd w:w="-5" w:type="dxa"/>
        <w:shd w:val="clear" w:color="auto" w:fill="FFFFFF" w:themeFill="background1"/>
        <w:tblLayout w:type="fixed"/>
        <w:tblLook w:val="04A0" w:firstRow="1" w:lastRow="0" w:firstColumn="1" w:lastColumn="0" w:noHBand="0" w:noVBand="1"/>
      </w:tblPr>
      <w:tblGrid>
        <w:gridCol w:w="369"/>
        <w:gridCol w:w="891"/>
        <w:gridCol w:w="1170"/>
        <w:gridCol w:w="900"/>
        <w:gridCol w:w="810"/>
        <w:gridCol w:w="900"/>
        <w:gridCol w:w="720"/>
        <w:gridCol w:w="720"/>
        <w:gridCol w:w="720"/>
        <w:gridCol w:w="630"/>
        <w:gridCol w:w="720"/>
        <w:gridCol w:w="630"/>
      </w:tblGrid>
      <w:tr w:rsidR="00046A6D" w:rsidRPr="001D21F3" w14:paraId="13E5D087" w14:textId="77777777" w:rsidTr="00046A6D">
        <w:tc>
          <w:tcPr>
            <w:tcW w:w="369" w:type="dxa"/>
            <w:vMerge w:val="restart"/>
            <w:shd w:val="clear" w:color="auto" w:fill="FFFFFF" w:themeFill="background1"/>
          </w:tcPr>
          <w:p w14:paraId="42CA709D" w14:textId="77777777" w:rsidR="00AA1D6B" w:rsidRPr="001D21F3" w:rsidRDefault="00AA1D6B" w:rsidP="00F657B8">
            <w:pPr>
              <w:spacing w:before="100" w:beforeAutospacing="1" w:after="100" w:afterAutospacing="1"/>
              <w:rPr>
                <w:rFonts w:ascii="Times New Roman" w:eastAsia="Times New Roman" w:hAnsi="Times New Roman" w:cs="Times New Roman"/>
                <w:color w:val="000000" w:themeColor="text1"/>
                <w:sz w:val="16"/>
                <w:szCs w:val="16"/>
                <w:lang w:val="mn-MN"/>
              </w:rPr>
            </w:pPr>
          </w:p>
          <w:p w14:paraId="7021A5C2" w14:textId="71F0ED3F" w:rsidR="00AA1D6B" w:rsidRPr="001D21F3" w:rsidRDefault="00AA1D6B" w:rsidP="00F657B8">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w:t>
            </w:r>
          </w:p>
        </w:tc>
        <w:tc>
          <w:tcPr>
            <w:tcW w:w="891" w:type="dxa"/>
            <w:vMerge w:val="restart"/>
            <w:shd w:val="clear" w:color="auto" w:fill="FFFFFF" w:themeFill="background1"/>
          </w:tcPr>
          <w:p w14:paraId="5011C517"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7A6CBE9F" w14:textId="2E3C0828"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Зардлын ангилал</w:t>
            </w:r>
          </w:p>
        </w:tc>
        <w:tc>
          <w:tcPr>
            <w:tcW w:w="1170" w:type="dxa"/>
            <w:vMerge w:val="restart"/>
            <w:shd w:val="clear" w:color="auto" w:fill="FFFFFF" w:themeFill="background1"/>
          </w:tcPr>
          <w:p w14:paraId="53FFC993"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55E0FA3D" w14:textId="54C2E609"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Зардлын дэлгэрэнгүй задаргаа</w:t>
            </w:r>
          </w:p>
        </w:tc>
        <w:tc>
          <w:tcPr>
            <w:tcW w:w="900" w:type="dxa"/>
            <w:vMerge w:val="restart"/>
            <w:shd w:val="clear" w:color="auto" w:fill="FFFFFF" w:themeFill="background1"/>
          </w:tcPr>
          <w:p w14:paraId="515252F6"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3EC0FD1F" w14:textId="3EE75609"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Хэмжих нэгж</w:t>
            </w:r>
          </w:p>
        </w:tc>
        <w:tc>
          <w:tcPr>
            <w:tcW w:w="810" w:type="dxa"/>
            <w:vMerge w:val="restart"/>
            <w:shd w:val="clear" w:color="auto" w:fill="FFFFFF" w:themeFill="background1"/>
          </w:tcPr>
          <w:p w14:paraId="2B2FE34A"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32ECCC41" w14:textId="5E457F42"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Тоо/ ширхэг</w:t>
            </w:r>
          </w:p>
        </w:tc>
        <w:tc>
          <w:tcPr>
            <w:tcW w:w="900" w:type="dxa"/>
            <w:vMerge w:val="restart"/>
            <w:shd w:val="clear" w:color="auto" w:fill="FFFFFF" w:themeFill="background1"/>
          </w:tcPr>
          <w:p w14:paraId="1F69045E"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p w14:paraId="4164A823" w14:textId="4BDC7382"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Нэгжийн үнэ</w:t>
            </w:r>
          </w:p>
        </w:tc>
        <w:tc>
          <w:tcPr>
            <w:tcW w:w="1440" w:type="dxa"/>
            <w:gridSpan w:val="2"/>
            <w:shd w:val="clear" w:color="auto" w:fill="FFFFFF" w:themeFill="background1"/>
          </w:tcPr>
          <w:p w14:paraId="72B22922" w14:textId="63480CB4"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Нийт үнэ</w:t>
            </w:r>
          </w:p>
        </w:tc>
        <w:tc>
          <w:tcPr>
            <w:tcW w:w="1350" w:type="dxa"/>
            <w:gridSpan w:val="2"/>
            <w:shd w:val="clear" w:color="auto" w:fill="FFFFFF" w:themeFill="background1"/>
          </w:tcPr>
          <w:p w14:paraId="3B77023A" w14:textId="19CA5891"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Найрамдал төслөөс хүссэн дүн</w:t>
            </w:r>
          </w:p>
        </w:tc>
        <w:tc>
          <w:tcPr>
            <w:tcW w:w="1350" w:type="dxa"/>
            <w:gridSpan w:val="2"/>
            <w:shd w:val="clear" w:color="auto" w:fill="FFFFFF" w:themeFill="background1"/>
          </w:tcPr>
          <w:p w14:paraId="4A18F8CF" w14:textId="5E1C445C"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Байгууллага өөрөө хариуцах</w:t>
            </w:r>
          </w:p>
        </w:tc>
      </w:tr>
      <w:tr w:rsidR="00046A6D" w:rsidRPr="001D21F3" w14:paraId="28D63BD6" w14:textId="77777777" w:rsidTr="00046A6D">
        <w:tc>
          <w:tcPr>
            <w:tcW w:w="369" w:type="dxa"/>
            <w:vMerge/>
            <w:shd w:val="clear" w:color="auto" w:fill="FFFFFF" w:themeFill="background1"/>
          </w:tcPr>
          <w:p w14:paraId="727D773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bookmarkStart w:id="13" w:name="_Hlk132178317"/>
          </w:p>
        </w:tc>
        <w:tc>
          <w:tcPr>
            <w:tcW w:w="891" w:type="dxa"/>
            <w:vMerge/>
            <w:shd w:val="clear" w:color="auto" w:fill="FFFFFF" w:themeFill="background1"/>
          </w:tcPr>
          <w:p w14:paraId="19C7DC41"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1170" w:type="dxa"/>
            <w:vMerge/>
            <w:shd w:val="clear" w:color="auto" w:fill="FFFFFF" w:themeFill="background1"/>
          </w:tcPr>
          <w:p w14:paraId="5254B288" w14:textId="38D9E235"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900" w:type="dxa"/>
            <w:vMerge/>
            <w:shd w:val="clear" w:color="auto" w:fill="FFFFFF" w:themeFill="background1"/>
          </w:tcPr>
          <w:p w14:paraId="0BEBE6C0"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810" w:type="dxa"/>
            <w:vMerge/>
            <w:shd w:val="clear" w:color="auto" w:fill="FFFFFF" w:themeFill="background1"/>
          </w:tcPr>
          <w:p w14:paraId="1651F4FC" w14:textId="0CBB63AF"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900" w:type="dxa"/>
            <w:vMerge/>
            <w:shd w:val="clear" w:color="auto" w:fill="FFFFFF" w:themeFill="background1"/>
          </w:tcPr>
          <w:p w14:paraId="61301866" w14:textId="77777777"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D24EB62" w14:textId="7D7757A2" w:rsidR="00AA1D6B" w:rsidRPr="001D21F3" w:rsidRDefault="00AA1D6B" w:rsidP="009E4409">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Төгрөг</w:t>
            </w:r>
          </w:p>
        </w:tc>
        <w:tc>
          <w:tcPr>
            <w:tcW w:w="720" w:type="dxa"/>
            <w:shd w:val="clear" w:color="auto" w:fill="FFFFFF" w:themeFill="background1"/>
          </w:tcPr>
          <w:p w14:paraId="4BD0F4C0" w14:textId="48C1FE5B"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Евро</w:t>
            </w:r>
          </w:p>
        </w:tc>
        <w:tc>
          <w:tcPr>
            <w:tcW w:w="720" w:type="dxa"/>
            <w:shd w:val="clear" w:color="auto" w:fill="FFFFFF" w:themeFill="background1"/>
          </w:tcPr>
          <w:p w14:paraId="5C66B869" w14:textId="2F541D08"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Төгрөг</w:t>
            </w:r>
          </w:p>
        </w:tc>
        <w:tc>
          <w:tcPr>
            <w:tcW w:w="630" w:type="dxa"/>
            <w:shd w:val="clear" w:color="auto" w:fill="FFFFFF" w:themeFill="background1"/>
          </w:tcPr>
          <w:p w14:paraId="2C55D3C1" w14:textId="48EA8A22"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Евро</w:t>
            </w:r>
          </w:p>
        </w:tc>
        <w:tc>
          <w:tcPr>
            <w:tcW w:w="720" w:type="dxa"/>
            <w:shd w:val="clear" w:color="auto" w:fill="FFFFFF" w:themeFill="background1"/>
          </w:tcPr>
          <w:p w14:paraId="6BBD7B9E" w14:textId="7F8DEB5E"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Төгрөг</w:t>
            </w:r>
          </w:p>
        </w:tc>
        <w:tc>
          <w:tcPr>
            <w:tcW w:w="630" w:type="dxa"/>
            <w:shd w:val="clear" w:color="auto" w:fill="FFFFFF" w:themeFill="background1"/>
          </w:tcPr>
          <w:p w14:paraId="200D805A" w14:textId="028B7042" w:rsidR="00AA1D6B" w:rsidRPr="001D21F3" w:rsidRDefault="00AA1D6B" w:rsidP="009E4409">
            <w:pPr>
              <w:spacing w:before="100" w:beforeAutospacing="1" w:after="100" w:afterAutospacing="1"/>
              <w:jc w:val="center"/>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Евро</w:t>
            </w:r>
          </w:p>
        </w:tc>
      </w:tr>
      <w:bookmarkEnd w:id="13"/>
      <w:tr w:rsidR="00046A6D" w:rsidRPr="001D21F3" w14:paraId="3783D3E3" w14:textId="77777777" w:rsidTr="00046A6D">
        <w:tc>
          <w:tcPr>
            <w:tcW w:w="369" w:type="dxa"/>
            <w:shd w:val="clear" w:color="auto" w:fill="FFFFFF" w:themeFill="background1"/>
          </w:tcPr>
          <w:p w14:paraId="3DC2466D" w14:textId="6B54973A"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1</w:t>
            </w:r>
          </w:p>
        </w:tc>
        <w:tc>
          <w:tcPr>
            <w:tcW w:w="891" w:type="dxa"/>
            <w:shd w:val="clear" w:color="auto" w:fill="FFFFFF" w:themeFill="background1"/>
          </w:tcPr>
          <w:p w14:paraId="385D559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61149A96" w14:textId="23596AA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2021825"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6E7B6845" w14:textId="740013BC"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0F5C21F8"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C8FE728"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0125262"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7A3CEFD" w14:textId="2A4A5101"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4272C498"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02487124" w14:textId="73A956C5"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7C7C4F5D"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24186453" w14:textId="77777777" w:rsidTr="00046A6D">
        <w:tc>
          <w:tcPr>
            <w:tcW w:w="369" w:type="dxa"/>
            <w:shd w:val="clear" w:color="auto" w:fill="FFFFFF" w:themeFill="background1"/>
          </w:tcPr>
          <w:p w14:paraId="57648574" w14:textId="273A8289"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2</w:t>
            </w:r>
          </w:p>
        </w:tc>
        <w:tc>
          <w:tcPr>
            <w:tcW w:w="891" w:type="dxa"/>
            <w:shd w:val="clear" w:color="auto" w:fill="FFFFFF" w:themeFill="background1"/>
          </w:tcPr>
          <w:p w14:paraId="7A8FB9B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466092C0" w14:textId="6FAA7D24"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736BE176"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01EAA0E7" w14:textId="65651F3A"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12B6688"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909341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63F99D9"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11214309" w14:textId="59EF23DC"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2800016"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4156578" w14:textId="47ECCCF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7967EC3"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63738940" w14:textId="77777777" w:rsidTr="00046A6D">
        <w:tc>
          <w:tcPr>
            <w:tcW w:w="369" w:type="dxa"/>
            <w:shd w:val="clear" w:color="auto" w:fill="FFFFFF" w:themeFill="background1"/>
          </w:tcPr>
          <w:p w14:paraId="56CD9AFE" w14:textId="0AAE7BFE"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3</w:t>
            </w:r>
          </w:p>
        </w:tc>
        <w:tc>
          <w:tcPr>
            <w:tcW w:w="891" w:type="dxa"/>
            <w:shd w:val="clear" w:color="auto" w:fill="FFFFFF" w:themeFill="background1"/>
          </w:tcPr>
          <w:p w14:paraId="04663550"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28BFF01F" w14:textId="76D5D556"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81F335B"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666B93AD" w14:textId="0CB57391"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80D3973"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E61D64E"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6ED5C83"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A674CE5" w14:textId="10FDE2AA"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F6C46F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7FDCFDE" w14:textId="63903C75"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DD3D426"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52AA6557" w14:textId="77777777" w:rsidTr="00046A6D">
        <w:tc>
          <w:tcPr>
            <w:tcW w:w="369" w:type="dxa"/>
            <w:shd w:val="clear" w:color="auto" w:fill="FFFFFF" w:themeFill="background1"/>
          </w:tcPr>
          <w:p w14:paraId="36742E5D" w14:textId="2ADA2420" w:rsidR="00AA1D6B"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4</w:t>
            </w:r>
          </w:p>
        </w:tc>
        <w:tc>
          <w:tcPr>
            <w:tcW w:w="891" w:type="dxa"/>
            <w:shd w:val="clear" w:color="auto" w:fill="FFFFFF" w:themeFill="background1"/>
          </w:tcPr>
          <w:p w14:paraId="1229C657"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222363C1" w14:textId="6017F548"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42B69EE8"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72FB022B"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228F2E4C"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9EFEB0E"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41962EF"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4CF54569"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7874BE22"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1AF1B42"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5B58506" w14:textId="77777777" w:rsidR="00AA1D6B" w:rsidRPr="001D21F3" w:rsidRDefault="00AA1D6B"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0315C5F7" w14:textId="77777777" w:rsidTr="00046A6D">
        <w:tc>
          <w:tcPr>
            <w:tcW w:w="369" w:type="dxa"/>
            <w:shd w:val="clear" w:color="auto" w:fill="FFFFFF" w:themeFill="background1"/>
          </w:tcPr>
          <w:p w14:paraId="28214E3B" w14:textId="7E7151A1"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5</w:t>
            </w:r>
          </w:p>
        </w:tc>
        <w:tc>
          <w:tcPr>
            <w:tcW w:w="891" w:type="dxa"/>
            <w:shd w:val="clear" w:color="auto" w:fill="FFFFFF" w:themeFill="background1"/>
          </w:tcPr>
          <w:p w14:paraId="20C2EDA6"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7123C654"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047C7A3B"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3669EAB2"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185D9086"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87E20B2"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79B93975"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1DE33D1"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5476AB92"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7A0E74A"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2D5E74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1F1510F2" w14:textId="77777777" w:rsidTr="00046A6D">
        <w:tc>
          <w:tcPr>
            <w:tcW w:w="369" w:type="dxa"/>
            <w:shd w:val="clear" w:color="auto" w:fill="FFFFFF" w:themeFill="background1"/>
          </w:tcPr>
          <w:p w14:paraId="55A29FA9" w14:textId="5C55986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6</w:t>
            </w:r>
          </w:p>
        </w:tc>
        <w:tc>
          <w:tcPr>
            <w:tcW w:w="891" w:type="dxa"/>
            <w:shd w:val="clear" w:color="auto" w:fill="FFFFFF" w:themeFill="background1"/>
          </w:tcPr>
          <w:p w14:paraId="5AD3E72A"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0E582F1F"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68146B36"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7261E43C"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307DC809"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46FCD05"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30192B29"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0997E6A"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B937D07"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54304B2F"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5BC13B84"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046A6D" w:rsidRPr="001D21F3" w14:paraId="12450F86" w14:textId="77777777" w:rsidTr="00046A6D">
        <w:tc>
          <w:tcPr>
            <w:tcW w:w="369" w:type="dxa"/>
            <w:shd w:val="clear" w:color="auto" w:fill="FFFFFF" w:themeFill="background1"/>
          </w:tcPr>
          <w:p w14:paraId="5CE93C76" w14:textId="5AC49EA1"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r w:rsidRPr="001D21F3">
              <w:rPr>
                <w:rFonts w:ascii="Times New Roman" w:eastAsia="Times New Roman" w:hAnsi="Times New Roman" w:cs="Times New Roman"/>
                <w:color w:val="000000" w:themeColor="text1"/>
                <w:sz w:val="16"/>
                <w:szCs w:val="16"/>
                <w:lang w:val="mn-MN"/>
              </w:rPr>
              <w:t>7</w:t>
            </w:r>
          </w:p>
        </w:tc>
        <w:tc>
          <w:tcPr>
            <w:tcW w:w="891" w:type="dxa"/>
            <w:shd w:val="clear" w:color="auto" w:fill="FFFFFF" w:themeFill="background1"/>
          </w:tcPr>
          <w:p w14:paraId="7AC15334"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1170" w:type="dxa"/>
            <w:shd w:val="clear" w:color="auto" w:fill="FFFFFF" w:themeFill="background1"/>
          </w:tcPr>
          <w:p w14:paraId="65A1F80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11B46A54"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810" w:type="dxa"/>
            <w:shd w:val="clear" w:color="auto" w:fill="FFFFFF" w:themeFill="background1"/>
          </w:tcPr>
          <w:p w14:paraId="515FC6D2"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900" w:type="dxa"/>
            <w:shd w:val="clear" w:color="auto" w:fill="FFFFFF" w:themeFill="background1"/>
          </w:tcPr>
          <w:p w14:paraId="625B49DE"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32DB2D9"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6B330991"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2002FE9B"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DEE4EC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720" w:type="dxa"/>
            <w:shd w:val="clear" w:color="auto" w:fill="FFFFFF" w:themeFill="background1"/>
          </w:tcPr>
          <w:p w14:paraId="2A50492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65128354"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1D21F3" w14:paraId="69F6AD87" w14:textId="77777777" w:rsidTr="00144D43">
        <w:tc>
          <w:tcPr>
            <w:tcW w:w="5040" w:type="dxa"/>
            <w:gridSpan w:val="6"/>
            <w:shd w:val="clear" w:color="auto" w:fill="FFFFFF" w:themeFill="background1"/>
          </w:tcPr>
          <w:p w14:paraId="60266DFB" w14:textId="1D8B368A"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color w:val="000000" w:themeColor="text1"/>
                <w:sz w:val="20"/>
                <w:szCs w:val="20"/>
                <w:lang w:val="mn-MN"/>
              </w:rPr>
              <w:t>Төсөл хэрэгжүүлэх</w:t>
            </w:r>
            <w:r w:rsidR="00046A6D" w:rsidRPr="001D21F3">
              <w:rPr>
                <w:rFonts w:ascii="Times New Roman" w:eastAsia="Times New Roman" w:hAnsi="Times New Roman" w:cs="Times New Roman"/>
                <w:color w:val="000000" w:themeColor="text1"/>
                <w:sz w:val="20"/>
                <w:szCs w:val="20"/>
                <w:lang w:val="mn-MN"/>
              </w:rPr>
              <w:t xml:space="preserve"> нийт</w:t>
            </w:r>
            <w:r w:rsidRPr="001D21F3">
              <w:rPr>
                <w:rFonts w:ascii="Times New Roman" w:eastAsia="Times New Roman" w:hAnsi="Times New Roman" w:cs="Times New Roman"/>
                <w:color w:val="000000" w:themeColor="text1"/>
                <w:sz w:val="20"/>
                <w:szCs w:val="20"/>
                <w:lang w:val="mn-MN"/>
              </w:rPr>
              <w:t xml:space="preserve"> төсөв</w:t>
            </w:r>
          </w:p>
        </w:tc>
        <w:tc>
          <w:tcPr>
            <w:tcW w:w="720" w:type="dxa"/>
            <w:shd w:val="clear" w:color="auto" w:fill="92D050"/>
          </w:tcPr>
          <w:p w14:paraId="3D561CD6" w14:textId="77777777" w:rsidR="009E4409" w:rsidRPr="00144D4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92D050"/>
          </w:tcPr>
          <w:p w14:paraId="2B9D11BD" w14:textId="77777777" w:rsidR="009E4409" w:rsidRPr="00144D4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43BE4AE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630" w:type="dxa"/>
            <w:shd w:val="clear" w:color="auto" w:fill="FFFFFF" w:themeFill="background1"/>
          </w:tcPr>
          <w:p w14:paraId="764BCE63"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5539A9B2"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202FE3B6"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1D21F3" w14:paraId="672405D2" w14:textId="77777777" w:rsidTr="00144D43">
        <w:tc>
          <w:tcPr>
            <w:tcW w:w="6480" w:type="dxa"/>
            <w:gridSpan w:val="8"/>
            <w:shd w:val="clear" w:color="auto" w:fill="FFFFFF" w:themeFill="background1"/>
          </w:tcPr>
          <w:p w14:paraId="4616861F" w14:textId="2EA73113"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color w:val="000000" w:themeColor="text1"/>
                <w:sz w:val="20"/>
                <w:szCs w:val="20"/>
                <w:lang w:val="mn-MN"/>
              </w:rPr>
              <w:t>Дэмжлэг хүссэн дүн</w:t>
            </w:r>
          </w:p>
        </w:tc>
        <w:tc>
          <w:tcPr>
            <w:tcW w:w="720" w:type="dxa"/>
            <w:shd w:val="clear" w:color="auto" w:fill="92D050"/>
          </w:tcPr>
          <w:p w14:paraId="69241FB0"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630" w:type="dxa"/>
            <w:shd w:val="clear" w:color="auto" w:fill="92D050"/>
          </w:tcPr>
          <w:p w14:paraId="29E08745"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p>
        </w:tc>
        <w:tc>
          <w:tcPr>
            <w:tcW w:w="720" w:type="dxa"/>
            <w:shd w:val="clear" w:color="auto" w:fill="FFFFFF" w:themeFill="background1"/>
          </w:tcPr>
          <w:p w14:paraId="25B21DDC"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FFFFFF" w:themeFill="background1"/>
          </w:tcPr>
          <w:p w14:paraId="3D3058D0"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tr w:rsidR="009E4409" w:rsidRPr="001D21F3" w14:paraId="22597669" w14:textId="77777777" w:rsidTr="00144D43">
        <w:tc>
          <w:tcPr>
            <w:tcW w:w="7830" w:type="dxa"/>
            <w:gridSpan w:val="10"/>
            <w:shd w:val="clear" w:color="auto" w:fill="FFFFFF" w:themeFill="background1"/>
          </w:tcPr>
          <w:p w14:paraId="5604649D" w14:textId="185B5338"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color w:val="000000" w:themeColor="text1"/>
                <w:sz w:val="20"/>
                <w:szCs w:val="20"/>
                <w:lang w:val="mn-MN"/>
              </w:rPr>
              <w:t>Байгууллага өөрөө хариуцах дүн</w:t>
            </w:r>
          </w:p>
        </w:tc>
        <w:tc>
          <w:tcPr>
            <w:tcW w:w="720" w:type="dxa"/>
            <w:shd w:val="clear" w:color="auto" w:fill="92D050"/>
          </w:tcPr>
          <w:p w14:paraId="0194CF1A"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c>
          <w:tcPr>
            <w:tcW w:w="630" w:type="dxa"/>
            <w:shd w:val="clear" w:color="auto" w:fill="92D050"/>
          </w:tcPr>
          <w:p w14:paraId="44D9D9C8" w14:textId="77777777" w:rsidR="009E4409" w:rsidRPr="001D21F3" w:rsidRDefault="009E4409" w:rsidP="00FF7D92">
            <w:pPr>
              <w:spacing w:before="100" w:beforeAutospacing="1" w:after="100" w:afterAutospacing="1"/>
              <w:rPr>
                <w:rFonts w:ascii="Times New Roman" w:eastAsia="Times New Roman" w:hAnsi="Times New Roman" w:cs="Times New Roman"/>
                <w:color w:val="000000" w:themeColor="text1"/>
                <w:sz w:val="16"/>
                <w:szCs w:val="16"/>
                <w:lang w:val="mn-MN"/>
              </w:rPr>
            </w:pPr>
          </w:p>
        </w:tc>
      </w:tr>
      <w:bookmarkEnd w:id="11"/>
      <w:bookmarkEnd w:id="12"/>
    </w:tbl>
    <w:p w14:paraId="6E770DF9" w14:textId="77777777" w:rsidR="00C55338" w:rsidRPr="001D21F3" w:rsidRDefault="00C55338" w:rsidP="00C55338">
      <w:pPr>
        <w:spacing w:after="0" w:line="276" w:lineRule="auto"/>
        <w:jc w:val="both"/>
        <w:rPr>
          <w:rFonts w:ascii="Times New Roman" w:eastAsia="Times New Roman" w:hAnsi="Times New Roman" w:cs="Times New Roman"/>
          <w:sz w:val="20"/>
          <w:szCs w:val="20"/>
          <w:lang w:val="mn-MN"/>
        </w:rPr>
      </w:pPr>
    </w:p>
    <w:p w14:paraId="739D035F" w14:textId="74E25040" w:rsidR="003901B7" w:rsidRPr="001D21F3" w:rsidRDefault="003901B7" w:rsidP="00C55338">
      <w:pPr>
        <w:spacing w:after="0" w:line="276" w:lineRule="auto"/>
        <w:jc w:val="both"/>
        <w:rPr>
          <w:rFonts w:ascii="Times New Roman" w:eastAsia="Times New Roman" w:hAnsi="Times New Roman" w:cs="Times New Roman"/>
          <w:sz w:val="20"/>
          <w:szCs w:val="20"/>
          <w:lang w:val="mn-MN"/>
        </w:rPr>
      </w:pPr>
      <w:r w:rsidRPr="001D21F3">
        <w:rPr>
          <w:rFonts w:ascii="Times New Roman" w:eastAsia="Times New Roman" w:hAnsi="Times New Roman" w:cs="Times New Roman"/>
          <w:sz w:val="20"/>
          <w:szCs w:val="20"/>
          <w:lang w:val="mn-MN"/>
        </w:rPr>
        <w:t>Санамж:</w:t>
      </w:r>
    </w:p>
    <w:p w14:paraId="2DA606B0" w14:textId="77777777" w:rsidR="003E205B" w:rsidRPr="001D21F3" w:rsidRDefault="00C55338" w:rsidP="00302B0C">
      <w:pPr>
        <w:pStyle w:val="ListParagraph"/>
        <w:numPr>
          <w:ilvl w:val="0"/>
          <w:numId w:val="46"/>
        </w:numPr>
        <w:spacing w:after="0" w:line="276" w:lineRule="auto"/>
        <w:jc w:val="both"/>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sz w:val="20"/>
          <w:szCs w:val="20"/>
          <w:lang w:val="mn-MN"/>
        </w:rPr>
        <w:t xml:space="preserve">Төслийн нийт санхүүжилт нь төсөл хэрэгжүүлэгчийн хөрөнгө оруулалт болон “Найрамдал” төслийн </w:t>
      </w:r>
      <w:r w:rsidRPr="001D21F3">
        <w:rPr>
          <w:rFonts w:ascii="Times New Roman" w:eastAsia="Times New Roman" w:hAnsi="Times New Roman" w:cs="Times New Roman"/>
          <w:color w:val="000000" w:themeColor="text1"/>
          <w:sz w:val="20"/>
          <w:szCs w:val="20"/>
          <w:lang w:val="mn-MN"/>
        </w:rPr>
        <w:t xml:space="preserve">санхүүжилтээс бүрдэнэ. </w:t>
      </w:r>
    </w:p>
    <w:p w14:paraId="41F66B9E" w14:textId="484B0330" w:rsidR="003E205B" w:rsidRPr="001D21F3" w:rsidRDefault="00C55338" w:rsidP="00302B0C">
      <w:pPr>
        <w:pStyle w:val="ListParagraph"/>
        <w:numPr>
          <w:ilvl w:val="0"/>
          <w:numId w:val="46"/>
        </w:numPr>
        <w:spacing w:after="0" w:line="276" w:lineRule="auto"/>
        <w:jc w:val="both"/>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color w:val="000000" w:themeColor="text1"/>
          <w:sz w:val="20"/>
          <w:szCs w:val="20"/>
          <w:lang w:val="mn-MN"/>
        </w:rPr>
        <w:t>“Найрамдал” төслийн санхүүжилтийг зээл, зээлийн хүү, бүх төрлийн татвар хураамж</w:t>
      </w:r>
      <w:r w:rsidR="0012487F" w:rsidRPr="001D21F3">
        <w:rPr>
          <w:rFonts w:ascii="Times New Roman" w:eastAsia="Times New Roman" w:hAnsi="Times New Roman" w:cs="Times New Roman"/>
          <w:color w:val="000000" w:themeColor="text1"/>
          <w:sz w:val="20"/>
          <w:szCs w:val="20"/>
          <w:lang w:val="mn-MN"/>
        </w:rPr>
        <w:t>, өр</w:t>
      </w:r>
      <w:r w:rsidRPr="001D21F3">
        <w:rPr>
          <w:rFonts w:ascii="Times New Roman" w:eastAsia="Times New Roman" w:hAnsi="Times New Roman" w:cs="Times New Roman"/>
          <w:color w:val="000000" w:themeColor="text1"/>
          <w:sz w:val="20"/>
          <w:szCs w:val="20"/>
          <w:lang w:val="mn-MN"/>
        </w:rPr>
        <w:t xml:space="preserve"> төлбөр, даатгал, үл хөдлөх хөрөнгө худалдаж авах, барих, аливаа түрээсийн төлбөр </w:t>
      </w:r>
      <w:r w:rsidR="0012487F" w:rsidRPr="001D21F3">
        <w:rPr>
          <w:rFonts w:ascii="Times New Roman" w:eastAsia="Times New Roman" w:hAnsi="Times New Roman" w:cs="Times New Roman"/>
          <w:color w:val="000000" w:themeColor="text1"/>
          <w:sz w:val="20"/>
          <w:szCs w:val="20"/>
          <w:lang w:val="mn-MN"/>
        </w:rPr>
        <w:t>(</w:t>
      </w:r>
      <w:r w:rsidR="00E46FFD" w:rsidRPr="001D21F3">
        <w:rPr>
          <w:rFonts w:ascii="Times New Roman" w:eastAsia="Times New Roman" w:hAnsi="Times New Roman" w:cs="Times New Roman"/>
          <w:color w:val="000000" w:themeColor="text1"/>
          <w:sz w:val="20"/>
          <w:szCs w:val="20"/>
          <w:lang w:val="mn-MN"/>
        </w:rPr>
        <w:t>төслийн</w:t>
      </w:r>
      <w:r w:rsidRPr="001D21F3">
        <w:rPr>
          <w:rFonts w:ascii="Times New Roman" w:eastAsia="Times New Roman" w:hAnsi="Times New Roman" w:cs="Times New Roman"/>
          <w:color w:val="000000" w:themeColor="text1"/>
          <w:sz w:val="20"/>
          <w:szCs w:val="20"/>
          <w:lang w:val="mn-MN"/>
        </w:rPr>
        <w:t xml:space="preserve"> үндсэн үйл ажиллагаанд хамаарах зардлыг санхүүжүүлнэ</w:t>
      </w:r>
      <w:r w:rsidR="0012487F" w:rsidRPr="001D21F3">
        <w:rPr>
          <w:rFonts w:ascii="Times New Roman" w:eastAsia="Times New Roman" w:hAnsi="Times New Roman" w:cs="Times New Roman"/>
          <w:color w:val="000000" w:themeColor="text1"/>
          <w:sz w:val="20"/>
          <w:szCs w:val="20"/>
          <w:lang w:val="mn-MN"/>
        </w:rPr>
        <w:t>.)</w:t>
      </w:r>
      <w:r w:rsidRPr="001D21F3">
        <w:rPr>
          <w:rFonts w:ascii="Times New Roman" w:eastAsia="Times New Roman" w:hAnsi="Times New Roman" w:cs="Times New Roman"/>
          <w:color w:val="000000" w:themeColor="text1"/>
          <w:sz w:val="20"/>
          <w:szCs w:val="20"/>
          <w:lang w:val="mn-MN"/>
        </w:rPr>
        <w:t xml:space="preserve"> зэргийг санхүүжүүлэхийг хориглоно.</w:t>
      </w:r>
    </w:p>
    <w:p w14:paraId="3D5B4795" w14:textId="5800FB88" w:rsidR="004E35A9" w:rsidRPr="001D21F3" w:rsidRDefault="004E35A9" w:rsidP="00302B0C">
      <w:pPr>
        <w:pStyle w:val="ListParagraph"/>
        <w:numPr>
          <w:ilvl w:val="0"/>
          <w:numId w:val="46"/>
        </w:numPr>
        <w:spacing w:after="0" w:line="276" w:lineRule="auto"/>
        <w:jc w:val="both"/>
        <w:rPr>
          <w:rFonts w:ascii="Times New Roman" w:eastAsia="Times New Roman" w:hAnsi="Times New Roman" w:cs="Times New Roman"/>
          <w:color w:val="000000" w:themeColor="text1"/>
          <w:sz w:val="20"/>
          <w:szCs w:val="20"/>
          <w:lang w:val="mn-MN"/>
        </w:rPr>
      </w:pPr>
      <w:r w:rsidRPr="001D21F3">
        <w:rPr>
          <w:rFonts w:ascii="Times New Roman" w:eastAsia="Times New Roman" w:hAnsi="Times New Roman" w:cs="Times New Roman"/>
          <w:color w:val="000000" w:themeColor="text1"/>
          <w:sz w:val="20"/>
          <w:szCs w:val="20"/>
          <w:lang w:val="mn-MN"/>
        </w:rPr>
        <w:t xml:space="preserve">Төсөл хэрэгжих явцад гарч болзошгүй төсвийн нийт зардлын </w:t>
      </w:r>
      <w:r w:rsidR="00DC575C" w:rsidRPr="001D21F3">
        <w:rPr>
          <w:rFonts w:ascii="Times New Roman" w:eastAsia="Times New Roman" w:hAnsi="Times New Roman" w:cs="Times New Roman"/>
          <w:color w:val="000000" w:themeColor="text1"/>
          <w:sz w:val="20"/>
          <w:szCs w:val="20"/>
          <w:lang w:val="mn-MN"/>
        </w:rPr>
        <w:t>2</w:t>
      </w:r>
      <w:r w:rsidRPr="001D21F3">
        <w:rPr>
          <w:rFonts w:ascii="Times New Roman" w:eastAsia="Times New Roman" w:hAnsi="Times New Roman" w:cs="Times New Roman"/>
          <w:color w:val="000000" w:themeColor="text1"/>
          <w:sz w:val="20"/>
          <w:szCs w:val="20"/>
          <w:lang w:val="mn-MN"/>
        </w:rPr>
        <w:t xml:space="preserve"> хувиас  хэтэрсэн аливаа өөрчлөлтийг </w:t>
      </w:r>
      <w:r w:rsidR="00C10E44" w:rsidRPr="001D21F3">
        <w:rPr>
          <w:rFonts w:ascii="Times New Roman" w:eastAsia="Times New Roman" w:hAnsi="Times New Roman" w:cs="Times New Roman"/>
          <w:color w:val="000000" w:themeColor="text1"/>
          <w:sz w:val="20"/>
          <w:szCs w:val="20"/>
          <w:lang w:val="mn-MN"/>
        </w:rPr>
        <w:t xml:space="preserve">“Найрамдал төсөлд урьдчилан бичгээр мэдэгдэж албан ёсоор баталгаажуулна.  </w:t>
      </w:r>
    </w:p>
    <w:p w14:paraId="737BEBDE" w14:textId="77777777" w:rsidR="004E35A9" w:rsidRPr="001D21F3" w:rsidRDefault="004E35A9" w:rsidP="00F657B8">
      <w:pPr>
        <w:spacing w:before="100" w:beforeAutospacing="1" w:after="100" w:afterAutospacing="1" w:line="240" w:lineRule="auto"/>
        <w:rPr>
          <w:rFonts w:ascii="Times New Roman" w:eastAsia="Times New Roman" w:hAnsi="Times New Roman" w:cs="Times New Roman"/>
          <w:color w:val="000000" w:themeColor="text1"/>
          <w:sz w:val="20"/>
          <w:szCs w:val="20"/>
          <w:lang w:val="mn-MN"/>
        </w:rPr>
      </w:pPr>
    </w:p>
    <w:p w14:paraId="634EA632" w14:textId="77777777" w:rsidR="00DB7013" w:rsidRPr="001D21F3" w:rsidRDefault="00DB7013" w:rsidP="00F657B8">
      <w:pPr>
        <w:spacing w:before="100" w:beforeAutospacing="1" w:after="100" w:afterAutospacing="1" w:line="240" w:lineRule="auto"/>
        <w:rPr>
          <w:rFonts w:ascii="Times New Roman" w:eastAsia="Times New Roman" w:hAnsi="Times New Roman" w:cs="Times New Roman"/>
          <w:color w:val="000000" w:themeColor="text1"/>
          <w:sz w:val="20"/>
          <w:szCs w:val="20"/>
          <w:lang w:val="mn-MN"/>
        </w:rPr>
      </w:pPr>
    </w:p>
    <w:bookmarkEnd w:id="1"/>
    <w:bookmarkEnd w:id="2"/>
    <w:p w14:paraId="0C53BA7B" w14:textId="08821AE5" w:rsidR="00672077" w:rsidRPr="001D21F3" w:rsidRDefault="00672077" w:rsidP="00C10E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mn-MN"/>
        </w:rPr>
      </w:pPr>
    </w:p>
    <w:p w14:paraId="21A543EE" w14:textId="26740DBC" w:rsidR="00D36667" w:rsidRPr="001D21F3" w:rsidRDefault="00D36667" w:rsidP="00F92DDA">
      <w:pPr>
        <w:spacing w:after="0" w:line="240" w:lineRule="auto"/>
        <w:rPr>
          <w:rFonts w:ascii="Times New Roman" w:hAnsi="Times New Roman" w:cs="Times New Roman"/>
          <w:color w:val="0070C0"/>
          <w:sz w:val="24"/>
          <w:szCs w:val="24"/>
          <w:lang w:val="mn-MN"/>
        </w:rPr>
      </w:pPr>
    </w:p>
    <w:p w14:paraId="44B6EC8E" w14:textId="77777777" w:rsidR="004E35A9" w:rsidRPr="001D21F3" w:rsidRDefault="004E35A9" w:rsidP="00C10E44">
      <w:pPr>
        <w:shd w:val="clear" w:color="auto" w:fill="FFFFFF" w:themeFill="background1"/>
        <w:spacing w:after="0" w:line="240" w:lineRule="auto"/>
        <w:rPr>
          <w:rFonts w:ascii="Times New Roman" w:hAnsi="Times New Roman" w:cs="Times New Roman"/>
          <w:color w:val="0070C0"/>
          <w:lang w:val="mn-MN"/>
        </w:rPr>
      </w:pPr>
    </w:p>
    <w:sectPr w:rsidR="004E35A9" w:rsidRPr="001D21F3" w:rsidSect="00302B0C">
      <w:pgSz w:w="12240" w:h="15840"/>
      <w:pgMar w:top="720" w:right="1260" w:bottom="5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025C" w14:textId="77777777" w:rsidR="00A0294E" w:rsidRDefault="00A0294E" w:rsidP="00F12A9F">
      <w:pPr>
        <w:spacing w:after="0" w:line="240" w:lineRule="auto"/>
      </w:pPr>
      <w:r>
        <w:separator/>
      </w:r>
    </w:p>
  </w:endnote>
  <w:endnote w:type="continuationSeparator" w:id="0">
    <w:p w14:paraId="5B1D2FE0" w14:textId="77777777" w:rsidR="00A0294E" w:rsidRDefault="00A0294E" w:rsidP="00F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3DD" w14:textId="77777777" w:rsidR="00A0294E" w:rsidRDefault="00A0294E" w:rsidP="00F12A9F">
      <w:pPr>
        <w:spacing w:after="0" w:line="240" w:lineRule="auto"/>
      </w:pPr>
      <w:r>
        <w:separator/>
      </w:r>
    </w:p>
  </w:footnote>
  <w:footnote w:type="continuationSeparator" w:id="0">
    <w:p w14:paraId="141A1367" w14:textId="77777777" w:rsidR="00A0294E" w:rsidRDefault="00A0294E" w:rsidP="00F12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E6"/>
    <w:multiLevelType w:val="multilevel"/>
    <w:tmpl w:val="762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F91"/>
    <w:multiLevelType w:val="hybridMultilevel"/>
    <w:tmpl w:val="7EEC9990"/>
    <w:lvl w:ilvl="0" w:tplc="8BB40D3E">
      <w:start w:val="1"/>
      <w:numFmt w:val="decimal"/>
      <w:lvlText w:val="%1."/>
      <w:lvlJc w:val="left"/>
      <w:pPr>
        <w:ind w:left="720" w:hanging="360"/>
      </w:pPr>
    </w:lvl>
    <w:lvl w:ilvl="1" w:tplc="3C78351A">
      <w:start w:val="1"/>
      <w:numFmt w:val="decimal"/>
      <w:lvlText w:val="4.%2"/>
      <w:lvlJc w:val="left"/>
      <w:pPr>
        <w:ind w:left="1440" w:hanging="360"/>
      </w:pPr>
      <w:rPr>
        <w:rFonts w:hint="default"/>
      </w:rPr>
    </w:lvl>
    <w:lvl w:ilvl="2" w:tplc="F28A2BBC">
      <w:start w:val="1"/>
      <w:numFmt w:val="lowerRoman"/>
      <w:lvlText w:val="%3."/>
      <w:lvlJc w:val="right"/>
      <w:pPr>
        <w:ind w:left="2160" w:hanging="180"/>
      </w:pPr>
    </w:lvl>
    <w:lvl w:ilvl="3" w:tplc="23ECA11A">
      <w:start w:val="1"/>
      <w:numFmt w:val="decimal"/>
      <w:lvlText w:val="%4."/>
      <w:lvlJc w:val="left"/>
      <w:pPr>
        <w:ind w:left="2880" w:hanging="360"/>
      </w:pPr>
    </w:lvl>
    <w:lvl w:ilvl="4" w:tplc="E52C77D2">
      <w:start w:val="1"/>
      <w:numFmt w:val="lowerLetter"/>
      <w:lvlText w:val="%5."/>
      <w:lvlJc w:val="left"/>
      <w:pPr>
        <w:ind w:left="3600" w:hanging="360"/>
      </w:pPr>
    </w:lvl>
    <w:lvl w:ilvl="5" w:tplc="16401402">
      <w:start w:val="1"/>
      <w:numFmt w:val="lowerRoman"/>
      <w:lvlText w:val="%6."/>
      <w:lvlJc w:val="right"/>
      <w:pPr>
        <w:ind w:left="4320" w:hanging="180"/>
      </w:pPr>
    </w:lvl>
    <w:lvl w:ilvl="6" w:tplc="DEDC1C32">
      <w:start w:val="1"/>
      <w:numFmt w:val="decimal"/>
      <w:lvlText w:val="%7."/>
      <w:lvlJc w:val="left"/>
      <w:pPr>
        <w:ind w:left="5040" w:hanging="360"/>
      </w:pPr>
    </w:lvl>
    <w:lvl w:ilvl="7" w:tplc="0C961F78">
      <w:start w:val="1"/>
      <w:numFmt w:val="lowerLetter"/>
      <w:lvlText w:val="%8."/>
      <w:lvlJc w:val="left"/>
      <w:pPr>
        <w:ind w:left="5760" w:hanging="360"/>
      </w:pPr>
    </w:lvl>
    <w:lvl w:ilvl="8" w:tplc="CA5EEC12">
      <w:start w:val="1"/>
      <w:numFmt w:val="lowerRoman"/>
      <w:lvlText w:val="%9."/>
      <w:lvlJc w:val="right"/>
      <w:pPr>
        <w:ind w:left="6480" w:hanging="180"/>
      </w:pPr>
    </w:lvl>
  </w:abstractNum>
  <w:abstractNum w:abstractNumId="2" w15:restartNumberingAfterBreak="0">
    <w:nsid w:val="09D7252B"/>
    <w:multiLevelType w:val="hybridMultilevel"/>
    <w:tmpl w:val="0EA8B8C4"/>
    <w:lvl w:ilvl="0" w:tplc="8466E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32B30"/>
    <w:multiLevelType w:val="hybridMultilevel"/>
    <w:tmpl w:val="F8509868"/>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0DC44731"/>
    <w:multiLevelType w:val="hybridMultilevel"/>
    <w:tmpl w:val="C534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20941"/>
    <w:multiLevelType w:val="multilevel"/>
    <w:tmpl w:val="55B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F2945"/>
    <w:multiLevelType w:val="hybridMultilevel"/>
    <w:tmpl w:val="DD1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930C7"/>
    <w:multiLevelType w:val="hybridMultilevel"/>
    <w:tmpl w:val="EF8A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9B0"/>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875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493856"/>
    <w:multiLevelType w:val="hybridMultilevel"/>
    <w:tmpl w:val="18BC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D76C46"/>
    <w:multiLevelType w:val="hybridMultilevel"/>
    <w:tmpl w:val="268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E1523"/>
    <w:multiLevelType w:val="hybridMultilevel"/>
    <w:tmpl w:val="4B56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2428D5"/>
    <w:multiLevelType w:val="hybridMultilevel"/>
    <w:tmpl w:val="7120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778E"/>
    <w:multiLevelType w:val="multilevel"/>
    <w:tmpl w:val="8BC2FC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03502E"/>
    <w:multiLevelType w:val="hybridMultilevel"/>
    <w:tmpl w:val="D39E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7ABB"/>
    <w:multiLevelType w:val="hybridMultilevel"/>
    <w:tmpl w:val="285EF810"/>
    <w:lvl w:ilvl="0" w:tplc="69240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C19A3"/>
    <w:multiLevelType w:val="hybridMultilevel"/>
    <w:tmpl w:val="D9D6A7AC"/>
    <w:lvl w:ilvl="0" w:tplc="F138B8C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3C0C"/>
    <w:multiLevelType w:val="hybridMultilevel"/>
    <w:tmpl w:val="CE98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E5635"/>
    <w:multiLevelType w:val="multilevel"/>
    <w:tmpl w:val="042C5B6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38E3192A"/>
    <w:multiLevelType w:val="hybridMultilevel"/>
    <w:tmpl w:val="506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30054"/>
    <w:multiLevelType w:val="hybridMultilevel"/>
    <w:tmpl w:val="A13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9474D"/>
    <w:multiLevelType w:val="hybridMultilevel"/>
    <w:tmpl w:val="1842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E5743"/>
    <w:multiLevelType w:val="hybridMultilevel"/>
    <w:tmpl w:val="2C2E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4A0"/>
    <w:multiLevelType w:val="hybridMultilevel"/>
    <w:tmpl w:val="EE3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B0A00"/>
    <w:multiLevelType w:val="hybridMultilevel"/>
    <w:tmpl w:val="844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7347C"/>
    <w:multiLevelType w:val="hybridMultilevel"/>
    <w:tmpl w:val="7FE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F4B6E"/>
    <w:multiLevelType w:val="hybridMultilevel"/>
    <w:tmpl w:val="09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82678"/>
    <w:multiLevelType w:val="hybridMultilevel"/>
    <w:tmpl w:val="1B6E9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51C19"/>
    <w:multiLevelType w:val="hybridMultilevel"/>
    <w:tmpl w:val="362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D379E"/>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04AF3"/>
    <w:multiLevelType w:val="hybridMultilevel"/>
    <w:tmpl w:val="299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10EF7"/>
    <w:multiLevelType w:val="hybridMultilevel"/>
    <w:tmpl w:val="AFD6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F7E69"/>
    <w:multiLevelType w:val="hybridMultilevel"/>
    <w:tmpl w:val="BD40E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B944A2"/>
    <w:multiLevelType w:val="hybridMultilevel"/>
    <w:tmpl w:val="43C8A996"/>
    <w:lvl w:ilvl="0" w:tplc="5EB6E56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E5F85"/>
    <w:multiLevelType w:val="hybridMultilevel"/>
    <w:tmpl w:val="558C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B0737"/>
    <w:multiLevelType w:val="hybridMultilevel"/>
    <w:tmpl w:val="30C45066"/>
    <w:lvl w:ilvl="0" w:tplc="E3523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E0FC2"/>
    <w:multiLevelType w:val="hybridMultilevel"/>
    <w:tmpl w:val="7E3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32DF9"/>
    <w:multiLevelType w:val="multilevel"/>
    <w:tmpl w:val="B1C2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A56A31"/>
    <w:multiLevelType w:val="hybridMultilevel"/>
    <w:tmpl w:val="451C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61E7B"/>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6B5B9E"/>
    <w:multiLevelType w:val="multilevel"/>
    <w:tmpl w:val="F6C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B3BDA"/>
    <w:multiLevelType w:val="hybridMultilevel"/>
    <w:tmpl w:val="BDC60A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B2A4596"/>
    <w:multiLevelType w:val="hybridMultilevel"/>
    <w:tmpl w:val="8258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104342">
    <w:abstractNumId w:val="37"/>
  </w:num>
  <w:num w:numId="2" w16cid:durableId="911308690">
    <w:abstractNumId w:val="19"/>
  </w:num>
  <w:num w:numId="3" w16cid:durableId="1498569525">
    <w:abstractNumId w:val="22"/>
  </w:num>
  <w:num w:numId="4" w16cid:durableId="1139301148">
    <w:abstractNumId w:val="10"/>
  </w:num>
  <w:num w:numId="5" w16cid:durableId="531453744">
    <w:abstractNumId w:val="3"/>
  </w:num>
  <w:num w:numId="6" w16cid:durableId="429201851">
    <w:abstractNumId w:val="29"/>
  </w:num>
  <w:num w:numId="7" w16cid:durableId="1525048483">
    <w:abstractNumId w:val="7"/>
  </w:num>
  <w:num w:numId="8" w16cid:durableId="1465079739">
    <w:abstractNumId w:val="25"/>
  </w:num>
  <w:num w:numId="9" w16cid:durableId="1897475397">
    <w:abstractNumId w:val="17"/>
  </w:num>
  <w:num w:numId="10" w16cid:durableId="1433552902">
    <w:abstractNumId w:val="28"/>
  </w:num>
  <w:num w:numId="11" w16cid:durableId="781460831">
    <w:abstractNumId w:val="45"/>
  </w:num>
  <w:num w:numId="12" w16cid:durableId="320233014">
    <w:abstractNumId w:val="5"/>
  </w:num>
  <w:num w:numId="13" w16cid:durableId="342441544">
    <w:abstractNumId w:val="0"/>
  </w:num>
  <w:num w:numId="14" w16cid:durableId="1099523474">
    <w:abstractNumId w:val="32"/>
  </w:num>
  <w:num w:numId="15" w16cid:durableId="1092120782">
    <w:abstractNumId w:val="30"/>
  </w:num>
  <w:num w:numId="16" w16cid:durableId="389961647">
    <w:abstractNumId w:val="12"/>
  </w:num>
  <w:num w:numId="17" w16cid:durableId="1036854240">
    <w:abstractNumId w:val="42"/>
  </w:num>
  <w:num w:numId="18" w16cid:durableId="1349986159">
    <w:abstractNumId w:val="6"/>
  </w:num>
  <w:num w:numId="19" w16cid:durableId="190191752">
    <w:abstractNumId w:val="36"/>
  </w:num>
  <w:num w:numId="20" w16cid:durableId="54549572">
    <w:abstractNumId w:val="34"/>
  </w:num>
  <w:num w:numId="21" w16cid:durableId="2059359321">
    <w:abstractNumId w:val="13"/>
  </w:num>
  <w:num w:numId="22" w16cid:durableId="1663073543">
    <w:abstractNumId w:val="41"/>
  </w:num>
  <w:num w:numId="23" w16cid:durableId="69039638">
    <w:abstractNumId w:val="8"/>
  </w:num>
  <w:num w:numId="24" w16cid:durableId="1586186192">
    <w:abstractNumId w:val="44"/>
  </w:num>
  <w:num w:numId="25" w16cid:durableId="1603101104">
    <w:abstractNumId w:val="43"/>
  </w:num>
  <w:num w:numId="26" w16cid:durableId="1075980588">
    <w:abstractNumId w:val="23"/>
  </w:num>
  <w:num w:numId="27" w16cid:durableId="413236660">
    <w:abstractNumId w:val="18"/>
  </w:num>
  <w:num w:numId="28" w16cid:durableId="26374309">
    <w:abstractNumId w:val="2"/>
  </w:num>
  <w:num w:numId="29" w16cid:durableId="238517157">
    <w:abstractNumId w:val="26"/>
  </w:num>
  <w:num w:numId="30" w16cid:durableId="309410644">
    <w:abstractNumId w:val="33"/>
  </w:num>
  <w:num w:numId="31" w16cid:durableId="1456371035">
    <w:abstractNumId w:val="46"/>
  </w:num>
  <w:num w:numId="32" w16cid:durableId="1961184233">
    <w:abstractNumId w:val="27"/>
  </w:num>
  <w:num w:numId="33" w16cid:durableId="1868790930">
    <w:abstractNumId w:val="1"/>
  </w:num>
  <w:num w:numId="34" w16cid:durableId="1008022062">
    <w:abstractNumId w:val="21"/>
  </w:num>
  <w:num w:numId="35" w16cid:durableId="1398286492">
    <w:abstractNumId w:val="11"/>
  </w:num>
  <w:num w:numId="36" w16cid:durableId="1954558672">
    <w:abstractNumId w:val="24"/>
  </w:num>
  <w:num w:numId="37" w16cid:durableId="1688289938">
    <w:abstractNumId w:val="4"/>
  </w:num>
  <w:num w:numId="38" w16cid:durableId="452018881">
    <w:abstractNumId w:val="9"/>
  </w:num>
  <w:num w:numId="39" w16cid:durableId="1949509013">
    <w:abstractNumId w:val="39"/>
  </w:num>
  <w:num w:numId="40" w16cid:durableId="1512718661">
    <w:abstractNumId w:val="35"/>
  </w:num>
  <w:num w:numId="41" w16cid:durableId="359744925">
    <w:abstractNumId w:val="38"/>
  </w:num>
  <w:num w:numId="42" w16cid:durableId="995492715">
    <w:abstractNumId w:val="16"/>
  </w:num>
  <w:num w:numId="43" w16cid:durableId="74175803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6216200">
    <w:abstractNumId w:val="15"/>
  </w:num>
  <w:num w:numId="45" w16cid:durableId="792868986">
    <w:abstractNumId w:val="31"/>
  </w:num>
  <w:num w:numId="46" w16cid:durableId="110125865">
    <w:abstractNumId w:val="40"/>
  </w:num>
  <w:num w:numId="47" w16cid:durableId="1736583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04"/>
    <w:rsid w:val="000041CB"/>
    <w:rsid w:val="000114DA"/>
    <w:rsid w:val="00024589"/>
    <w:rsid w:val="00024A2F"/>
    <w:rsid w:val="00026034"/>
    <w:rsid w:val="00032875"/>
    <w:rsid w:val="000335CF"/>
    <w:rsid w:val="00036839"/>
    <w:rsid w:val="00041D49"/>
    <w:rsid w:val="00043AB2"/>
    <w:rsid w:val="000452CD"/>
    <w:rsid w:val="00045EDB"/>
    <w:rsid w:val="00046A6D"/>
    <w:rsid w:val="000479B0"/>
    <w:rsid w:val="0005131B"/>
    <w:rsid w:val="00051B9B"/>
    <w:rsid w:val="00055CD9"/>
    <w:rsid w:val="00055E3A"/>
    <w:rsid w:val="000562BB"/>
    <w:rsid w:val="000562C7"/>
    <w:rsid w:val="0006049A"/>
    <w:rsid w:val="00061617"/>
    <w:rsid w:val="0006401E"/>
    <w:rsid w:val="000678F5"/>
    <w:rsid w:val="00076161"/>
    <w:rsid w:val="000765C5"/>
    <w:rsid w:val="000800E0"/>
    <w:rsid w:val="00085097"/>
    <w:rsid w:val="00093D83"/>
    <w:rsid w:val="00095B18"/>
    <w:rsid w:val="0009793B"/>
    <w:rsid w:val="00097F4C"/>
    <w:rsid w:val="000A05BF"/>
    <w:rsid w:val="000A1239"/>
    <w:rsid w:val="000B21E5"/>
    <w:rsid w:val="000B31FF"/>
    <w:rsid w:val="000B323E"/>
    <w:rsid w:val="000B5849"/>
    <w:rsid w:val="000B6869"/>
    <w:rsid w:val="000C2C10"/>
    <w:rsid w:val="000C650B"/>
    <w:rsid w:val="000D043A"/>
    <w:rsid w:val="000D63F9"/>
    <w:rsid w:val="000D77EA"/>
    <w:rsid w:val="000E28CB"/>
    <w:rsid w:val="000E36DB"/>
    <w:rsid w:val="000E5E14"/>
    <w:rsid w:val="000E794A"/>
    <w:rsid w:val="000F0DDB"/>
    <w:rsid w:val="000F0DE9"/>
    <w:rsid w:val="000F30DA"/>
    <w:rsid w:val="000F4222"/>
    <w:rsid w:val="000F7CC8"/>
    <w:rsid w:val="00100FC9"/>
    <w:rsid w:val="001026C8"/>
    <w:rsid w:val="0010377B"/>
    <w:rsid w:val="00103B0C"/>
    <w:rsid w:val="00104927"/>
    <w:rsid w:val="00110CCE"/>
    <w:rsid w:val="00112594"/>
    <w:rsid w:val="00112682"/>
    <w:rsid w:val="00113D7F"/>
    <w:rsid w:val="00122822"/>
    <w:rsid w:val="00123643"/>
    <w:rsid w:val="0012487F"/>
    <w:rsid w:val="00125FD2"/>
    <w:rsid w:val="00126225"/>
    <w:rsid w:val="001346D4"/>
    <w:rsid w:val="00137D0E"/>
    <w:rsid w:val="00140B57"/>
    <w:rsid w:val="001422B3"/>
    <w:rsid w:val="00144D43"/>
    <w:rsid w:val="00146EA8"/>
    <w:rsid w:val="00147E11"/>
    <w:rsid w:val="001566E6"/>
    <w:rsid w:val="00156B5F"/>
    <w:rsid w:val="00156F4B"/>
    <w:rsid w:val="001675B2"/>
    <w:rsid w:val="00171E0E"/>
    <w:rsid w:val="0017453A"/>
    <w:rsid w:val="0017455A"/>
    <w:rsid w:val="001765DB"/>
    <w:rsid w:val="00180EBC"/>
    <w:rsid w:val="00186D50"/>
    <w:rsid w:val="001968C2"/>
    <w:rsid w:val="0019756F"/>
    <w:rsid w:val="001A2E5D"/>
    <w:rsid w:val="001A3A73"/>
    <w:rsid w:val="001A53EB"/>
    <w:rsid w:val="001B20BB"/>
    <w:rsid w:val="001B2C7E"/>
    <w:rsid w:val="001B6900"/>
    <w:rsid w:val="001C0150"/>
    <w:rsid w:val="001C29F5"/>
    <w:rsid w:val="001C70EE"/>
    <w:rsid w:val="001C7B5D"/>
    <w:rsid w:val="001D21F3"/>
    <w:rsid w:val="001D4D93"/>
    <w:rsid w:val="001E43BF"/>
    <w:rsid w:val="001E638A"/>
    <w:rsid w:val="001F0A31"/>
    <w:rsid w:val="001F26F3"/>
    <w:rsid w:val="001F5627"/>
    <w:rsid w:val="001F6E0C"/>
    <w:rsid w:val="00203BA2"/>
    <w:rsid w:val="00210DD7"/>
    <w:rsid w:val="00211267"/>
    <w:rsid w:val="002128DE"/>
    <w:rsid w:val="0021428C"/>
    <w:rsid w:val="00217D6D"/>
    <w:rsid w:val="002226A5"/>
    <w:rsid w:val="00222774"/>
    <w:rsid w:val="0022566C"/>
    <w:rsid w:val="00232FBE"/>
    <w:rsid w:val="00233499"/>
    <w:rsid w:val="00233EF6"/>
    <w:rsid w:val="0023487E"/>
    <w:rsid w:val="00235604"/>
    <w:rsid w:val="0024168F"/>
    <w:rsid w:val="00244811"/>
    <w:rsid w:val="00244E38"/>
    <w:rsid w:val="002456AF"/>
    <w:rsid w:val="00253444"/>
    <w:rsid w:val="00253CDA"/>
    <w:rsid w:val="0025460E"/>
    <w:rsid w:val="0025578B"/>
    <w:rsid w:val="00256BF3"/>
    <w:rsid w:val="002613D3"/>
    <w:rsid w:val="002616E6"/>
    <w:rsid w:val="002636B1"/>
    <w:rsid w:val="00265E48"/>
    <w:rsid w:val="00266118"/>
    <w:rsid w:val="002669E9"/>
    <w:rsid w:val="002676A6"/>
    <w:rsid w:val="00270F83"/>
    <w:rsid w:val="00274AAA"/>
    <w:rsid w:val="00276053"/>
    <w:rsid w:val="002763EA"/>
    <w:rsid w:val="002768AE"/>
    <w:rsid w:val="00280C24"/>
    <w:rsid w:val="00282BF7"/>
    <w:rsid w:val="00282F8B"/>
    <w:rsid w:val="00283B11"/>
    <w:rsid w:val="00286715"/>
    <w:rsid w:val="002912AF"/>
    <w:rsid w:val="0029289A"/>
    <w:rsid w:val="00294BA2"/>
    <w:rsid w:val="00296319"/>
    <w:rsid w:val="002A3460"/>
    <w:rsid w:val="002A3939"/>
    <w:rsid w:val="002A5EB2"/>
    <w:rsid w:val="002A6EDA"/>
    <w:rsid w:val="002B3618"/>
    <w:rsid w:val="002B79B3"/>
    <w:rsid w:val="002C0533"/>
    <w:rsid w:val="002C302E"/>
    <w:rsid w:val="002C3380"/>
    <w:rsid w:val="002D560D"/>
    <w:rsid w:val="002D5692"/>
    <w:rsid w:val="002E196E"/>
    <w:rsid w:val="002E43BA"/>
    <w:rsid w:val="002E7A18"/>
    <w:rsid w:val="002F1DAA"/>
    <w:rsid w:val="002F1FB7"/>
    <w:rsid w:val="002F2CA4"/>
    <w:rsid w:val="002F4995"/>
    <w:rsid w:val="002F5832"/>
    <w:rsid w:val="002F60B5"/>
    <w:rsid w:val="002F6E14"/>
    <w:rsid w:val="003005B2"/>
    <w:rsid w:val="00302B0C"/>
    <w:rsid w:val="00303E1F"/>
    <w:rsid w:val="00305E5E"/>
    <w:rsid w:val="003078CB"/>
    <w:rsid w:val="003133F1"/>
    <w:rsid w:val="00315A73"/>
    <w:rsid w:val="003237C3"/>
    <w:rsid w:val="00325740"/>
    <w:rsid w:val="003279C4"/>
    <w:rsid w:val="003328D6"/>
    <w:rsid w:val="0033363A"/>
    <w:rsid w:val="003365B8"/>
    <w:rsid w:val="003370A0"/>
    <w:rsid w:val="0034095D"/>
    <w:rsid w:val="00340B06"/>
    <w:rsid w:val="00341CFB"/>
    <w:rsid w:val="00342BFF"/>
    <w:rsid w:val="00345D60"/>
    <w:rsid w:val="00345DD9"/>
    <w:rsid w:val="003507B1"/>
    <w:rsid w:val="00355C2F"/>
    <w:rsid w:val="0035770F"/>
    <w:rsid w:val="00357E8A"/>
    <w:rsid w:val="003602DB"/>
    <w:rsid w:val="00363304"/>
    <w:rsid w:val="0036643A"/>
    <w:rsid w:val="0037017B"/>
    <w:rsid w:val="003705F1"/>
    <w:rsid w:val="00376544"/>
    <w:rsid w:val="0038109C"/>
    <w:rsid w:val="003850FB"/>
    <w:rsid w:val="003861C2"/>
    <w:rsid w:val="0038653C"/>
    <w:rsid w:val="003901B7"/>
    <w:rsid w:val="0039255A"/>
    <w:rsid w:val="00394580"/>
    <w:rsid w:val="003949D4"/>
    <w:rsid w:val="00395B54"/>
    <w:rsid w:val="00396737"/>
    <w:rsid w:val="003975F5"/>
    <w:rsid w:val="003B0D4E"/>
    <w:rsid w:val="003B1BC1"/>
    <w:rsid w:val="003B2F1B"/>
    <w:rsid w:val="003B49B8"/>
    <w:rsid w:val="003B593B"/>
    <w:rsid w:val="003C066F"/>
    <w:rsid w:val="003C075E"/>
    <w:rsid w:val="003C09C3"/>
    <w:rsid w:val="003C34F1"/>
    <w:rsid w:val="003C34F3"/>
    <w:rsid w:val="003C57BB"/>
    <w:rsid w:val="003C5C5A"/>
    <w:rsid w:val="003C65FD"/>
    <w:rsid w:val="003D402A"/>
    <w:rsid w:val="003D59EA"/>
    <w:rsid w:val="003E0BE2"/>
    <w:rsid w:val="003E205B"/>
    <w:rsid w:val="003E2105"/>
    <w:rsid w:val="003E44C1"/>
    <w:rsid w:val="003E483E"/>
    <w:rsid w:val="003E5F3F"/>
    <w:rsid w:val="003E75EB"/>
    <w:rsid w:val="003E7F40"/>
    <w:rsid w:val="003F05BC"/>
    <w:rsid w:val="003F224A"/>
    <w:rsid w:val="003F4CD7"/>
    <w:rsid w:val="003F51EB"/>
    <w:rsid w:val="00402630"/>
    <w:rsid w:val="00402725"/>
    <w:rsid w:val="00403C4B"/>
    <w:rsid w:val="00410018"/>
    <w:rsid w:val="00415FF2"/>
    <w:rsid w:val="00416131"/>
    <w:rsid w:val="004253B8"/>
    <w:rsid w:val="0042617D"/>
    <w:rsid w:val="0043039D"/>
    <w:rsid w:val="004312CE"/>
    <w:rsid w:val="0043316A"/>
    <w:rsid w:val="0044277F"/>
    <w:rsid w:val="0044368B"/>
    <w:rsid w:val="0044415D"/>
    <w:rsid w:val="004501A9"/>
    <w:rsid w:val="00456243"/>
    <w:rsid w:val="00457195"/>
    <w:rsid w:val="0046116A"/>
    <w:rsid w:val="004623F5"/>
    <w:rsid w:val="0046373E"/>
    <w:rsid w:val="00475208"/>
    <w:rsid w:val="00476541"/>
    <w:rsid w:val="0047794E"/>
    <w:rsid w:val="00480AF2"/>
    <w:rsid w:val="00481966"/>
    <w:rsid w:val="0048568C"/>
    <w:rsid w:val="00485DDC"/>
    <w:rsid w:val="004946F8"/>
    <w:rsid w:val="00495197"/>
    <w:rsid w:val="0049639F"/>
    <w:rsid w:val="00497B72"/>
    <w:rsid w:val="004A08A1"/>
    <w:rsid w:val="004A1BD1"/>
    <w:rsid w:val="004A419A"/>
    <w:rsid w:val="004A606C"/>
    <w:rsid w:val="004A7314"/>
    <w:rsid w:val="004B086B"/>
    <w:rsid w:val="004B4D0D"/>
    <w:rsid w:val="004B5BC7"/>
    <w:rsid w:val="004B5C87"/>
    <w:rsid w:val="004B72DC"/>
    <w:rsid w:val="004B7C53"/>
    <w:rsid w:val="004C0EEF"/>
    <w:rsid w:val="004C2D54"/>
    <w:rsid w:val="004C670B"/>
    <w:rsid w:val="004C7D87"/>
    <w:rsid w:val="004D5278"/>
    <w:rsid w:val="004E35A9"/>
    <w:rsid w:val="004E5F43"/>
    <w:rsid w:val="004E7C42"/>
    <w:rsid w:val="004F0130"/>
    <w:rsid w:val="004F3014"/>
    <w:rsid w:val="004F54C7"/>
    <w:rsid w:val="004F66D1"/>
    <w:rsid w:val="005019B9"/>
    <w:rsid w:val="0050321E"/>
    <w:rsid w:val="00504FCC"/>
    <w:rsid w:val="00505468"/>
    <w:rsid w:val="00506A71"/>
    <w:rsid w:val="005120B4"/>
    <w:rsid w:val="005201FD"/>
    <w:rsid w:val="0052204D"/>
    <w:rsid w:val="005252C1"/>
    <w:rsid w:val="005277C1"/>
    <w:rsid w:val="00527D78"/>
    <w:rsid w:val="0053097D"/>
    <w:rsid w:val="005326DD"/>
    <w:rsid w:val="0053318D"/>
    <w:rsid w:val="005420B9"/>
    <w:rsid w:val="00543417"/>
    <w:rsid w:val="0054453C"/>
    <w:rsid w:val="005453AB"/>
    <w:rsid w:val="00550965"/>
    <w:rsid w:val="00551003"/>
    <w:rsid w:val="00553F01"/>
    <w:rsid w:val="0055422B"/>
    <w:rsid w:val="0055568E"/>
    <w:rsid w:val="00555BBA"/>
    <w:rsid w:val="00555D35"/>
    <w:rsid w:val="005600EF"/>
    <w:rsid w:val="005609AC"/>
    <w:rsid w:val="00561A5A"/>
    <w:rsid w:val="00563778"/>
    <w:rsid w:val="00575BD9"/>
    <w:rsid w:val="00575CA3"/>
    <w:rsid w:val="00576E56"/>
    <w:rsid w:val="00583E34"/>
    <w:rsid w:val="0058407B"/>
    <w:rsid w:val="005848BE"/>
    <w:rsid w:val="00586D2B"/>
    <w:rsid w:val="00593B89"/>
    <w:rsid w:val="00594915"/>
    <w:rsid w:val="00594CB4"/>
    <w:rsid w:val="00594E7D"/>
    <w:rsid w:val="005B1B3F"/>
    <w:rsid w:val="005B24B8"/>
    <w:rsid w:val="005C0AC9"/>
    <w:rsid w:val="005C186D"/>
    <w:rsid w:val="005C1B75"/>
    <w:rsid w:val="005C2FE5"/>
    <w:rsid w:val="005C339B"/>
    <w:rsid w:val="005C4E2C"/>
    <w:rsid w:val="005C68B9"/>
    <w:rsid w:val="005C6C92"/>
    <w:rsid w:val="005D05FA"/>
    <w:rsid w:val="005D09EC"/>
    <w:rsid w:val="005D1432"/>
    <w:rsid w:val="005D2C44"/>
    <w:rsid w:val="005E105E"/>
    <w:rsid w:val="005E195A"/>
    <w:rsid w:val="005E489D"/>
    <w:rsid w:val="005E7475"/>
    <w:rsid w:val="005F5B51"/>
    <w:rsid w:val="005F6329"/>
    <w:rsid w:val="005F653B"/>
    <w:rsid w:val="005F69F6"/>
    <w:rsid w:val="005F6FDB"/>
    <w:rsid w:val="00601793"/>
    <w:rsid w:val="00602878"/>
    <w:rsid w:val="00606336"/>
    <w:rsid w:val="00606658"/>
    <w:rsid w:val="00612FB0"/>
    <w:rsid w:val="006148ED"/>
    <w:rsid w:val="00621F78"/>
    <w:rsid w:val="00630142"/>
    <w:rsid w:val="006365AC"/>
    <w:rsid w:val="00636DC0"/>
    <w:rsid w:val="006372D7"/>
    <w:rsid w:val="00645598"/>
    <w:rsid w:val="00647AF3"/>
    <w:rsid w:val="00651704"/>
    <w:rsid w:val="0065437A"/>
    <w:rsid w:val="00657DA1"/>
    <w:rsid w:val="00660AA3"/>
    <w:rsid w:val="006612F6"/>
    <w:rsid w:val="0066658A"/>
    <w:rsid w:val="00672077"/>
    <w:rsid w:val="006755DA"/>
    <w:rsid w:val="00676B79"/>
    <w:rsid w:val="00676BB8"/>
    <w:rsid w:val="00682650"/>
    <w:rsid w:val="00682CEF"/>
    <w:rsid w:val="006851C5"/>
    <w:rsid w:val="0068525A"/>
    <w:rsid w:val="006905A0"/>
    <w:rsid w:val="006A4C0E"/>
    <w:rsid w:val="006A53DA"/>
    <w:rsid w:val="006A5588"/>
    <w:rsid w:val="006B0E67"/>
    <w:rsid w:val="006B4684"/>
    <w:rsid w:val="006B4F01"/>
    <w:rsid w:val="006C0028"/>
    <w:rsid w:val="006C21E3"/>
    <w:rsid w:val="006C30A4"/>
    <w:rsid w:val="006C32FF"/>
    <w:rsid w:val="006C373B"/>
    <w:rsid w:val="006C37E1"/>
    <w:rsid w:val="006C3BF5"/>
    <w:rsid w:val="006C4F5D"/>
    <w:rsid w:val="006D3DC1"/>
    <w:rsid w:val="006D5827"/>
    <w:rsid w:val="006E4ABF"/>
    <w:rsid w:val="006F28D9"/>
    <w:rsid w:val="006F2F6B"/>
    <w:rsid w:val="006F35B4"/>
    <w:rsid w:val="006F4828"/>
    <w:rsid w:val="006F5CD4"/>
    <w:rsid w:val="007012F8"/>
    <w:rsid w:val="00712465"/>
    <w:rsid w:val="007163CC"/>
    <w:rsid w:val="00721A60"/>
    <w:rsid w:val="00723FC4"/>
    <w:rsid w:val="007320A6"/>
    <w:rsid w:val="007336BF"/>
    <w:rsid w:val="00736B5F"/>
    <w:rsid w:val="00743243"/>
    <w:rsid w:val="00744102"/>
    <w:rsid w:val="00745C72"/>
    <w:rsid w:val="007469A0"/>
    <w:rsid w:val="007518B9"/>
    <w:rsid w:val="0075386B"/>
    <w:rsid w:val="007554BB"/>
    <w:rsid w:val="00755694"/>
    <w:rsid w:val="00757679"/>
    <w:rsid w:val="007610F5"/>
    <w:rsid w:val="007612EE"/>
    <w:rsid w:val="0076223B"/>
    <w:rsid w:val="007622E5"/>
    <w:rsid w:val="007650F5"/>
    <w:rsid w:val="00766E8F"/>
    <w:rsid w:val="00766F7E"/>
    <w:rsid w:val="0077077E"/>
    <w:rsid w:val="00772C36"/>
    <w:rsid w:val="00772ECD"/>
    <w:rsid w:val="007874B2"/>
    <w:rsid w:val="00787D0A"/>
    <w:rsid w:val="0079272C"/>
    <w:rsid w:val="00792910"/>
    <w:rsid w:val="007A0398"/>
    <w:rsid w:val="007A4DE9"/>
    <w:rsid w:val="007A53F9"/>
    <w:rsid w:val="007A7C0F"/>
    <w:rsid w:val="007B4A15"/>
    <w:rsid w:val="007B5881"/>
    <w:rsid w:val="007C1B75"/>
    <w:rsid w:val="007C21FC"/>
    <w:rsid w:val="007C3CF5"/>
    <w:rsid w:val="007C54E6"/>
    <w:rsid w:val="007C754A"/>
    <w:rsid w:val="007D15EC"/>
    <w:rsid w:val="007D2DF5"/>
    <w:rsid w:val="007E1AB3"/>
    <w:rsid w:val="007E3040"/>
    <w:rsid w:val="007E32EF"/>
    <w:rsid w:val="007F0B0A"/>
    <w:rsid w:val="007F2A1A"/>
    <w:rsid w:val="007F3295"/>
    <w:rsid w:val="007F3D91"/>
    <w:rsid w:val="007F427B"/>
    <w:rsid w:val="007F5F1A"/>
    <w:rsid w:val="0080315F"/>
    <w:rsid w:val="008065AF"/>
    <w:rsid w:val="008065F9"/>
    <w:rsid w:val="00806E6F"/>
    <w:rsid w:val="00811B2F"/>
    <w:rsid w:val="00823857"/>
    <w:rsid w:val="00824CD1"/>
    <w:rsid w:val="00825643"/>
    <w:rsid w:val="00825BFF"/>
    <w:rsid w:val="00833FDF"/>
    <w:rsid w:val="00836FC0"/>
    <w:rsid w:val="00840A7A"/>
    <w:rsid w:val="008509E9"/>
    <w:rsid w:val="00850DF9"/>
    <w:rsid w:val="0085140F"/>
    <w:rsid w:val="0085665D"/>
    <w:rsid w:val="0086190F"/>
    <w:rsid w:val="00865FBA"/>
    <w:rsid w:val="00870B95"/>
    <w:rsid w:val="008723E8"/>
    <w:rsid w:val="008725D2"/>
    <w:rsid w:val="0087382D"/>
    <w:rsid w:val="00873ABC"/>
    <w:rsid w:val="00874396"/>
    <w:rsid w:val="00874B84"/>
    <w:rsid w:val="00876BB5"/>
    <w:rsid w:val="00880419"/>
    <w:rsid w:val="00880BA9"/>
    <w:rsid w:val="00880D21"/>
    <w:rsid w:val="00883346"/>
    <w:rsid w:val="008907DC"/>
    <w:rsid w:val="00891F15"/>
    <w:rsid w:val="0089205C"/>
    <w:rsid w:val="00894F7E"/>
    <w:rsid w:val="008A0848"/>
    <w:rsid w:val="008A2B20"/>
    <w:rsid w:val="008A4111"/>
    <w:rsid w:val="008B3E71"/>
    <w:rsid w:val="008C3185"/>
    <w:rsid w:val="008C4B98"/>
    <w:rsid w:val="008C5424"/>
    <w:rsid w:val="008C7B2B"/>
    <w:rsid w:val="008D2BDB"/>
    <w:rsid w:val="008D4E9F"/>
    <w:rsid w:val="008D4F81"/>
    <w:rsid w:val="008F10F5"/>
    <w:rsid w:val="009006F5"/>
    <w:rsid w:val="0090282D"/>
    <w:rsid w:val="00902D65"/>
    <w:rsid w:val="00903657"/>
    <w:rsid w:val="00904189"/>
    <w:rsid w:val="009054C5"/>
    <w:rsid w:val="009057E3"/>
    <w:rsid w:val="00906DB8"/>
    <w:rsid w:val="00913C3B"/>
    <w:rsid w:val="00915495"/>
    <w:rsid w:val="00917308"/>
    <w:rsid w:val="00920414"/>
    <w:rsid w:val="009234B6"/>
    <w:rsid w:val="009243A9"/>
    <w:rsid w:val="00931BC2"/>
    <w:rsid w:val="009363CA"/>
    <w:rsid w:val="009366E1"/>
    <w:rsid w:val="00942606"/>
    <w:rsid w:val="00952F37"/>
    <w:rsid w:val="009536ED"/>
    <w:rsid w:val="009579E8"/>
    <w:rsid w:val="00960DB2"/>
    <w:rsid w:val="00963DB2"/>
    <w:rsid w:val="00967318"/>
    <w:rsid w:val="0096752E"/>
    <w:rsid w:val="00971899"/>
    <w:rsid w:val="00975920"/>
    <w:rsid w:val="00975B77"/>
    <w:rsid w:val="00981CD3"/>
    <w:rsid w:val="00982E05"/>
    <w:rsid w:val="00992F07"/>
    <w:rsid w:val="009A1848"/>
    <w:rsid w:val="009A3309"/>
    <w:rsid w:val="009A366A"/>
    <w:rsid w:val="009A39AA"/>
    <w:rsid w:val="009B106C"/>
    <w:rsid w:val="009B3F5E"/>
    <w:rsid w:val="009B49DF"/>
    <w:rsid w:val="009B74C7"/>
    <w:rsid w:val="009C0A05"/>
    <w:rsid w:val="009C10B6"/>
    <w:rsid w:val="009C39BC"/>
    <w:rsid w:val="009C5BDD"/>
    <w:rsid w:val="009C67E1"/>
    <w:rsid w:val="009C7CBB"/>
    <w:rsid w:val="009D3D43"/>
    <w:rsid w:val="009D3F8D"/>
    <w:rsid w:val="009D540E"/>
    <w:rsid w:val="009D6795"/>
    <w:rsid w:val="009D7A2B"/>
    <w:rsid w:val="009E1856"/>
    <w:rsid w:val="009E3123"/>
    <w:rsid w:val="009E4409"/>
    <w:rsid w:val="009E5142"/>
    <w:rsid w:val="009E5C35"/>
    <w:rsid w:val="009E750C"/>
    <w:rsid w:val="009E79C3"/>
    <w:rsid w:val="009E7B65"/>
    <w:rsid w:val="009F070C"/>
    <w:rsid w:val="009F0D43"/>
    <w:rsid w:val="009F0EEB"/>
    <w:rsid w:val="009F539F"/>
    <w:rsid w:val="009F631E"/>
    <w:rsid w:val="009F7896"/>
    <w:rsid w:val="00A00398"/>
    <w:rsid w:val="00A0294E"/>
    <w:rsid w:val="00A06DFB"/>
    <w:rsid w:val="00A070B5"/>
    <w:rsid w:val="00A1368B"/>
    <w:rsid w:val="00A13965"/>
    <w:rsid w:val="00A16E42"/>
    <w:rsid w:val="00A21E66"/>
    <w:rsid w:val="00A22B14"/>
    <w:rsid w:val="00A326CA"/>
    <w:rsid w:val="00A344EE"/>
    <w:rsid w:val="00A34ED7"/>
    <w:rsid w:val="00A35F3D"/>
    <w:rsid w:val="00A37CB6"/>
    <w:rsid w:val="00A37CB9"/>
    <w:rsid w:val="00A40FBD"/>
    <w:rsid w:val="00A4178B"/>
    <w:rsid w:val="00A46F68"/>
    <w:rsid w:val="00A5304B"/>
    <w:rsid w:val="00A63CDB"/>
    <w:rsid w:val="00A65D72"/>
    <w:rsid w:val="00A75C03"/>
    <w:rsid w:val="00A8295E"/>
    <w:rsid w:val="00A8501D"/>
    <w:rsid w:val="00A9109C"/>
    <w:rsid w:val="00AA0534"/>
    <w:rsid w:val="00AA07E6"/>
    <w:rsid w:val="00AA1D6B"/>
    <w:rsid w:val="00AA3922"/>
    <w:rsid w:val="00AA7443"/>
    <w:rsid w:val="00AA7A8F"/>
    <w:rsid w:val="00AB1996"/>
    <w:rsid w:val="00AB64F2"/>
    <w:rsid w:val="00AB669F"/>
    <w:rsid w:val="00AB7183"/>
    <w:rsid w:val="00AC06CD"/>
    <w:rsid w:val="00AC17F1"/>
    <w:rsid w:val="00AD2761"/>
    <w:rsid w:val="00AD5840"/>
    <w:rsid w:val="00AE1A17"/>
    <w:rsid w:val="00AE5E32"/>
    <w:rsid w:val="00AF108C"/>
    <w:rsid w:val="00AF1919"/>
    <w:rsid w:val="00AF4B15"/>
    <w:rsid w:val="00B037A4"/>
    <w:rsid w:val="00B04ACC"/>
    <w:rsid w:val="00B063C4"/>
    <w:rsid w:val="00B12C67"/>
    <w:rsid w:val="00B12E94"/>
    <w:rsid w:val="00B15494"/>
    <w:rsid w:val="00B15932"/>
    <w:rsid w:val="00B20149"/>
    <w:rsid w:val="00B2061C"/>
    <w:rsid w:val="00B20C51"/>
    <w:rsid w:val="00B22079"/>
    <w:rsid w:val="00B274D9"/>
    <w:rsid w:val="00B334BD"/>
    <w:rsid w:val="00B33C5C"/>
    <w:rsid w:val="00B360B8"/>
    <w:rsid w:val="00B37D09"/>
    <w:rsid w:val="00B40A18"/>
    <w:rsid w:val="00B40D19"/>
    <w:rsid w:val="00B40F7D"/>
    <w:rsid w:val="00B44ADE"/>
    <w:rsid w:val="00B52CCB"/>
    <w:rsid w:val="00B52D97"/>
    <w:rsid w:val="00B53926"/>
    <w:rsid w:val="00B53BB4"/>
    <w:rsid w:val="00B56EE0"/>
    <w:rsid w:val="00B61751"/>
    <w:rsid w:val="00B648A1"/>
    <w:rsid w:val="00B67F6F"/>
    <w:rsid w:val="00B72F5D"/>
    <w:rsid w:val="00B7611C"/>
    <w:rsid w:val="00B7670C"/>
    <w:rsid w:val="00B768C9"/>
    <w:rsid w:val="00B8120E"/>
    <w:rsid w:val="00B85439"/>
    <w:rsid w:val="00B87143"/>
    <w:rsid w:val="00B93CBD"/>
    <w:rsid w:val="00B962DF"/>
    <w:rsid w:val="00B97124"/>
    <w:rsid w:val="00BA0366"/>
    <w:rsid w:val="00BA38BF"/>
    <w:rsid w:val="00BA4A11"/>
    <w:rsid w:val="00BA6F32"/>
    <w:rsid w:val="00BA7917"/>
    <w:rsid w:val="00BB1943"/>
    <w:rsid w:val="00BB415C"/>
    <w:rsid w:val="00BC37FF"/>
    <w:rsid w:val="00BC5BEA"/>
    <w:rsid w:val="00BC62CD"/>
    <w:rsid w:val="00BC706F"/>
    <w:rsid w:val="00BC72BA"/>
    <w:rsid w:val="00BC7985"/>
    <w:rsid w:val="00BD5051"/>
    <w:rsid w:val="00BD5C09"/>
    <w:rsid w:val="00BD7B05"/>
    <w:rsid w:val="00BE1CFF"/>
    <w:rsid w:val="00BE1EF3"/>
    <w:rsid w:val="00BE26CB"/>
    <w:rsid w:val="00BE374D"/>
    <w:rsid w:val="00BE494E"/>
    <w:rsid w:val="00BE4CD1"/>
    <w:rsid w:val="00BE55AF"/>
    <w:rsid w:val="00BE649D"/>
    <w:rsid w:val="00BF21D2"/>
    <w:rsid w:val="00BF478A"/>
    <w:rsid w:val="00C00060"/>
    <w:rsid w:val="00C03EE4"/>
    <w:rsid w:val="00C10E44"/>
    <w:rsid w:val="00C11150"/>
    <w:rsid w:val="00C138BD"/>
    <w:rsid w:val="00C13DEF"/>
    <w:rsid w:val="00C1508B"/>
    <w:rsid w:val="00C15C35"/>
    <w:rsid w:val="00C16E44"/>
    <w:rsid w:val="00C27F39"/>
    <w:rsid w:val="00C34BF3"/>
    <w:rsid w:val="00C412C8"/>
    <w:rsid w:val="00C431CA"/>
    <w:rsid w:val="00C433CB"/>
    <w:rsid w:val="00C46224"/>
    <w:rsid w:val="00C47199"/>
    <w:rsid w:val="00C471BD"/>
    <w:rsid w:val="00C502A0"/>
    <w:rsid w:val="00C550FA"/>
    <w:rsid w:val="00C55338"/>
    <w:rsid w:val="00C604FB"/>
    <w:rsid w:val="00C61404"/>
    <w:rsid w:val="00C63CC5"/>
    <w:rsid w:val="00C666FC"/>
    <w:rsid w:val="00C70791"/>
    <w:rsid w:val="00C76B24"/>
    <w:rsid w:val="00C776B0"/>
    <w:rsid w:val="00C819FD"/>
    <w:rsid w:val="00C829B3"/>
    <w:rsid w:val="00C83660"/>
    <w:rsid w:val="00C8577F"/>
    <w:rsid w:val="00C87664"/>
    <w:rsid w:val="00C90E6D"/>
    <w:rsid w:val="00C925A3"/>
    <w:rsid w:val="00C93D57"/>
    <w:rsid w:val="00C93FFF"/>
    <w:rsid w:val="00C948D0"/>
    <w:rsid w:val="00C95355"/>
    <w:rsid w:val="00C95CB7"/>
    <w:rsid w:val="00C95F1D"/>
    <w:rsid w:val="00C97AB7"/>
    <w:rsid w:val="00CA46CA"/>
    <w:rsid w:val="00CA4CCC"/>
    <w:rsid w:val="00CA527A"/>
    <w:rsid w:val="00CA6434"/>
    <w:rsid w:val="00CB48A2"/>
    <w:rsid w:val="00CB5448"/>
    <w:rsid w:val="00CC02E1"/>
    <w:rsid w:val="00CC0C05"/>
    <w:rsid w:val="00CC4596"/>
    <w:rsid w:val="00CC63FF"/>
    <w:rsid w:val="00CC6995"/>
    <w:rsid w:val="00CC7F47"/>
    <w:rsid w:val="00CE2E61"/>
    <w:rsid w:val="00CE51A0"/>
    <w:rsid w:val="00CF24D1"/>
    <w:rsid w:val="00CF76EA"/>
    <w:rsid w:val="00D02773"/>
    <w:rsid w:val="00D03181"/>
    <w:rsid w:val="00D0438D"/>
    <w:rsid w:val="00D0622E"/>
    <w:rsid w:val="00D14110"/>
    <w:rsid w:val="00D15285"/>
    <w:rsid w:val="00D16020"/>
    <w:rsid w:val="00D21564"/>
    <w:rsid w:val="00D216BC"/>
    <w:rsid w:val="00D22DBD"/>
    <w:rsid w:val="00D262D1"/>
    <w:rsid w:val="00D274EA"/>
    <w:rsid w:val="00D31F79"/>
    <w:rsid w:val="00D32FD3"/>
    <w:rsid w:val="00D34210"/>
    <w:rsid w:val="00D3452F"/>
    <w:rsid w:val="00D36667"/>
    <w:rsid w:val="00D42D5A"/>
    <w:rsid w:val="00D432E6"/>
    <w:rsid w:val="00D468B4"/>
    <w:rsid w:val="00D46EE8"/>
    <w:rsid w:val="00D604E3"/>
    <w:rsid w:val="00D60BD8"/>
    <w:rsid w:val="00D62858"/>
    <w:rsid w:val="00D63AF6"/>
    <w:rsid w:val="00D701A1"/>
    <w:rsid w:val="00D716F5"/>
    <w:rsid w:val="00D7177D"/>
    <w:rsid w:val="00D71C4C"/>
    <w:rsid w:val="00D71F08"/>
    <w:rsid w:val="00D74804"/>
    <w:rsid w:val="00D91898"/>
    <w:rsid w:val="00D97CD1"/>
    <w:rsid w:val="00DA07F3"/>
    <w:rsid w:val="00DA32E3"/>
    <w:rsid w:val="00DA3825"/>
    <w:rsid w:val="00DB4E8C"/>
    <w:rsid w:val="00DB5FA3"/>
    <w:rsid w:val="00DB6E3A"/>
    <w:rsid w:val="00DB700B"/>
    <w:rsid w:val="00DB7013"/>
    <w:rsid w:val="00DB74D1"/>
    <w:rsid w:val="00DC03F6"/>
    <w:rsid w:val="00DC2772"/>
    <w:rsid w:val="00DC3BD4"/>
    <w:rsid w:val="00DC575C"/>
    <w:rsid w:val="00DC6E36"/>
    <w:rsid w:val="00DC74C1"/>
    <w:rsid w:val="00DC7E5A"/>
    <w:rsid w:val="00DD09D6"/>
    <w:rsid w:val="00DD67A2"/>
    <w:rsid w:val="00DD7BD7"/>
    <w:rsid w:val="00DE2CCE"/>
    <w:rsid w:val="00DE46EF"/>
    <w:rsid w:val="00DE488A"/>
    <w:rsid w:val="00DE7D38"/>
    <w:rsid w:val="00DF0069"/>
    <w:rsid w:val="00DF0160"/>
    <w:rsid w:val="00DF2095"/>
    <w:rsid w:val="00DF276A"/>
    <w:rsid w:val="00DF46E9"/>
    <w:rsid w:val="00E014D3"/>
    <w:rsid w:val="00E05E9F"/>
    <w:rsid w:val="00E12ED1"/>
    <w:rsid w:val="00E22D6C"/>
    <w:rsid w:val="00E322F4"/>
    <w:rsid w:val="00E334E1"/>
    <w:rsid w:val="00E368B0"/>
    <w:rsid w:val="00E40EB7"/>
    <w:rsid w:val="00E46FFD"/>
    <w:rsid w:val="00E52031"/>
    <w:rsid w:val="00E56F9A"/>
    <w:rsid w:val="00E57770"/>
    <w:rsid w:val="00E63BA9"/>
    <w:rsid w:val="00E66DC6"/>
    <w:rsid w:val="00E66E90"/>
    <w:rsid w:val="00E71C36"/>
    <w:rsid w:val="00E74914"/>
    <w:rsid w:val="00E74F50"/>
    <w:rsid w:val="00E755A4"/>
    <w:rsid w:val="00E75C94"/>
    <w:rsid w:val="00E76806"/>
    <w:rsid w:val="00E801DF"/>
    <w:rsid w:val="00E808BB"/>
    <w:rsid w:val="00E80F60"/>
    <w:rsid w:val="00E82341"/>
    <w:rsid w:val="00E85F0A"/>
    <w:rsid w:val="00E8706E"/>
    <w:rsid w:val="00E9345A"/>
    <w:rsid w:val="00E974C4"/>
    <w:rsid w:val="00EA0CF0"/>
    <w:rsid w:val="00EA4E9D"/>
    <w:rsid w:val="00EB1950"/>
    <w:rsid w:val="00EB263F"/>
    <w:rsid w:val="00EB3B97"/>
    <w:rsid w:val="00EB60C1"/>
    <w:rsid w:val="00EB6735"/>
    <w:rsid w:val="00EB6865"/>
    <w:rsid w:val="00EC1C3A"/>
    <w:rsid w:val="00EC3F77"/>
    <w:rsid w:val="00EC74CA"/>
    <w:rsid w:val="00ED340A"/>
    <w:rsid w:val="00ED6C82"/>
    <w:rsid w:val="00ED72B9"/>
    <w:rsid w:val="00EE2E7F"/>
    <w:rsid w:val="00EE59A9"/>
    <w:rsid w:val="00EF42FC"/>
    <w:rsid w:val="00EF66D6"/>
    <w:rsid w:val="00EF7935"/>
    <w:rsid w:val="00F0034E"/>
    <w:rsid w:val="00F00A27"/>
    <w:rsid w:val="00F022C5"/>
    <w:rsid w:val="00F02497"/>
    <w:rsid w:val="00F03D42"/>
    <w:rsid w:val="00F10C0F"/>
    <w:rsid w:val="00F11816"/>
    <w:rsid w:val="00F12A9F"/>
    <w:rsid w:val="00F15DD9"/>
    <w:rsid w:val="00F170E3"/>
    <w:rsid w:val="00F2149F"/>
    <w:rsid w:val="00F21EC8"/>
    <w:rsid w:val="00F236AF"/>
    <w:rsid w:val="00F25B43"/>
    <w:rsid w:val="00F31C4F"/>
    <w:rsid w:val="00F33FCD"/>
    <w:rsid w:val="00F34859"/>
    <w:rsid w:val="00F501EA"/>
    <w:rsid w:val="00F57853"/>
    <w:rsid w:val="00F60B4A"/>
    <w:rsid w:val="00F6124D"/>
    <w:rsid w:val="00F644C6"/>
    <w:rsid w:val="00F64601"/>
    <w:rsid w:val="00F654EE"/>
    <w:rsid w:val="00F657B8"/>
    <w:rsid w:val="00F66288"/>
    <w:rsid w:val="00F673A9"/>
    <w:rsid w:val="00F7287B"/>
    <w:rsid w:val="00F76EE0"/>
    <w:rsid w:val="00F81143"/>
    <w:rsid w:val="00F8523C"/>
    <w:rsid w:val="00F876F7"/>
    <w:rsid w:val="00F92A15"/>
    <w:rsid w:val="00F92DDA"/>
    <w:rsid w:val="00F93726"/>
    <w:rsid w:val="00F93F03"/>
    <w:rsid w:val="00F95E91"/>
    <w:rsid w:val="00FA1F31"/>
    <w:rsid w:val="00FA432A"/>
    <w:rsid w:val="00FA5FBC"/>
    <w:rsid w:val="00FA6758"/>
    <w:rsid w:val="00FA7AFF"/>
    <w:rsid w:val="00FA7CA3"/>
    <w:rsid w:val="00FB23DF"/>
    <w:rsid w:val="00FC4351"/>
    <w:rsid w:val="00FC5238"/>
    <w:rsid w:val="00FC64FA"/>
    <w:rsid w:val="00FC758A"/>
    <w:rsid w:val="00FD09AC"/>
    <w:rsid w:val="00FD11E2"/>
    <w:rsid w:val="00FD30A3"/>
    <w:rsid w:val="00FD45F5"/>
    <w:rsid w:val="00FD61EF"/>
    <w:rsid w:val="00FE5F49"/>
    <w:rsid w:val="00FE7FD0"/>
    <w:rsid w:val="00FF1209"/>
    <w:rsid w:val="00FF12A2"/>
    <w:rsid w:val="00FF5996"/>
    <w:rsid w:val="00FF5A2C"/>
    <w:rsid w:val="00FF6E35"/>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ED6"/>
  <w15:chartTrackingRefBased/>
  <w15:docId w15:val="{CE3962A0-E593-41C5-8186-3CB0B8E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6">
    <w:name w:val="Grid Table 5 Dark Accent 6"/>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5">
    <w:name w:val="List Table 7 Colorful Accent 5"/>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styleId="UnresolvedMention">
    <w:name w:val="Unresolved Mention"/>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023">
      <w:bodyDiv w:val="1"/>
      <w:marLeft w:val="0"/>
      <w:marRight w:val="0"/>
      <w:marTop w:val="0"/>
      <w:marBottom w:val="0"/>
      <w:divBdr>
        <w:top w:val="none" w:sz="0" w:space="0" w:color="auto"/>
        <w:left w:val="none" w:sz="0" w:space="0" w:color="auto"/>
        <w:bottom w:val="none" w:sz="0" w:space="0" w:color="auto"/>
        <w:right w:val="none" w:sz="0" w:space="0" w:color="auto"/>
      </w:divBdr>
    </w:div>
    <w:div w:id="260532542">
      <w:bodyDiv w:val="1"/>
      <w:marLeft w:val="0"/>
      <w:marRight w:val="0"/>
      <w:marTop w:val="0"/>
      <w:marBottom w:val="0"/>
      <w:divBdr>
        <w:top w:val="none" w:sz="0" w:space="0" w:color="auto"/>
        <w:left w:val="none" w:sz="0" w:space="0" w:color="auto"/>
        <w:bottom w:val="none" w:sz="0" w:space="0" w:color="auto"/>
        <w:right w:val="none" w:sz="0" w:space="0" w:color="auto"/>
      </w:divBdr>
    </w:div>
    <w:div w:id="516116053">
      <w:bodyDiv w:val="1"/>
      <w:marLeft w:val="0"/>
      <w:marRight w:val="0"/>
      <w:marTop w:val="0"/>
      <w:marBottom w:val="0"/>
      <w:divBdr>
        <w:top w:val="none" w:sz="0" w:space="0" w:color="auto"/>
        <w:left w:val="none" w:sz="0" w:space="0" w:color="auto"/>
        <w:bottom w:val="none" w:sz="0" w:space="0" w:color="auto"/>
        <w:right w:val="none" w:sz="0" w:space="0" w:color="auto"/>
      </w:divBdr>
    </w:div>
    <w:div w:id="576745251">
      <w:bodyDiv w:val="1"/>
      <w:marLeft w:val="0"/>
      <w:marRight w:val="0"/>
      <w:marTop w:val="0"/>
      <w:marBottom w:val="0"/>
      <w:divBdr>
        <w:top w:val="none" w:sz="0" w:space="0" w:color="auto"/>
        <w:left w:val="none" w:sz="0" w:space="0" w:color="auto"/>
        <w:bottom w:val="none" w:sz="0" w:space="0" w:color="auto"/>
        <w:right w:val="none" w:sz="0" w:space="0" w:color="auto"/>
      </w:divBdr>
    </w:div>
    <w:div w:id="646207705">
      <w:bodyDiv w:val="1"/>
      <w:marLeft w:val="0"/>
      <w:marRight w:val="0"/>
      <w:marTop w:val="0"/>
      <w:marBottom w:val="0"/>
      <w:divBdr>
        <w:top w:val="none" w:sz="0" w:space="0" w:color="auto"/>
        <w:left w:val="none" w:sz="0" w:space="0" w:color="auto"/>
        <w:bottom w:val="none" w:sz="0" w:space="0" w:color="auto"/>
        <w:right w:val="none" w:sz="0" w:space="0" w:color="auto"/>
      </w:divBdr>
    </w:div>
    <w:div w:id="1164206390">
      <w:bodyDiv w:val="1"/>
      <w:marLeft w:val="0"/>
      <w:marRight w:val="0"/>
      <w:marTop w:val="0"/>
      <w:marBottom w:val="0"/>
      <w:divBdr>
        <w:top w:val="none" w:sz="0" w:space="0" w:color="auto"/>
        <w:left w:val="none" w:sz="0" w:space="0" w:color="auto"/>
        <w:bottom w:val="none" w:sz="0" w:space="0" w:color="auto"/>
        <w:right w:val="none" w:sz="0" w:space="0" w:color="auto"/>
      </w:divBdr>
    </w:div>
    <w:div w:id="1177229681">
      <w:bodyDiv w:val="1"/>
      <w:marLeft w:val="0"/>
      <w:marRight w:val="0"/>
      <w:marTop w:val="0"/>
      <w:marBottom w:val="0"/>
      <w:divBdr>
        <w:top w:val="none" w:sz="0" w:space="0" w:color="auto"/>
        <w:left w:val="none" w:sz="0" w:space="0" w:color="auto"/>
        <w:bottom w:val="none" w:sz="0" w:space="0" w:color="auto"/>
        <w:right w:val="none" w:sz="0" w:space="0" w:color="auto"/>
      </w:divBdr>
      <w:divsChild>
        <w:div w:id="289166151">
          <w:marLeft w:val="180"/>
          <w:marRight w:val="0"/>
          <w:marTop w:val="0"/>
          <w:marBottom w:val="0"/>
          <w:divBdr>
            <w:top w:val="none" w:sz="0" w:space="0" w:color="auto"/>
            <w:left w:val="none" w:sz="0" w:space="0" w:color="auto"/>
            <w:bottom w:val="none" w:sz="0" w:space="0" w:color="auto"/>
            <w:right w:val="none" w:sz="0" w:space="0" w:color="auto"/>
          </w:divBdr>
        </w:div>
        <w:div w:id="1734506171">
          <w:marLeft w:val="180"/>
          <w:marRight w:val="0"/>
          <w:marTop w:val="0"/>
          <w:marBottom w:val="0"/>
          <w:divBdr>
            <w:top w:val="none" w:sz="0" w:space="0" w:color="auto"/>
            <w:left w:val="none" w:sz="0" w:space="0" w:color="auto"/>
            <w:bottom w:val="none" w:sz="0" w:space="0" w:color="auto"/>
            <w:right w:val="none" w:sz="0" w:space="0" w:color="auto"/>
          </w:divBdr>
        </w:div>
        <w:div w:id="557476432">
          <w:marLeft w:val="180"/>
          <w:marRight w:val="0"/>
          <w:marTop w:val="0"/>
          <w:marBottom w:val="0"/>
          <w:divBdr>
            <w:top w:val="none" w:sz="0" w:space="0" w:color="auto"/>
            <w:left w:val="none" w:sz="0" w:space="0" w:color="auto"/>
            <w:bottom w:val="none" w:sz="0" w:space="0" w:color="auto"/>
            <w:right w:val="none" w:sz="0" w:space="0" w:color="auto"/>
          </w:divBdr>
        </w:div>
        <w:div w:id="467010946">
          <w:marLeft w:val="180"/>
          <w:marRight w:val="0"/>
          <w:marTop w:val="0"/>
          <w:marBottom w:val="0"/>
          <w:divBdr>
            <w:top w:val="none" w:sz="0" w:space="0" w:color="auto"/>
            <w:left w:val="none" w:sz="0" w:space="0" w:color="auto"/>
            <w:bottom w:val="none" w:sz="0" w:space="0" w:color="auto"/>
            <w:right w:val="none" w:sz="0" w:space="0" w:color="auto"/>
          </w:divBdr>
        </w:div>
      </w:divsChild>
    </w:div>
    <w:div w:id="1233466535">
      <w:bodyDiv w:val="1"/>
      <w:marLeft w:val="0"/>
      <w:marRight w:val="0"/>
      <w:marTop w:val="0"/>
      <w:marBottom w:val="0"/>
      <w:divBdr>
        <w:top w:val="none" w:sz="0" w:space="0" w:color="auto"/>
        <w:left w:val="none" w:sz="0" w:space="0" w:color="auto"/>
        <w:bottom w:val="none" w:sz="0" w:space="0" w:color="auto"/>
        <w:right w:val="none" w:sz="0" w:space="0" w:color="auto"/>
      </w:divBdr>
    </w:div>
    <w:div w:id="1408067255">
      <w:bodyDiv w:val="1"/>
      <w:marLeft w:val="0"/>
      <w:marRight w:val="0"/>
      <w:marTop w:val="0"/>
      <w:marBottom w:val="0"/>
      <w:divBdr>
        <w:top w:val="none" w:sz="0" w:space="0" w:color="auto"/>
        <w:left w:val="none" w:sz="0" w:space="0" w:color="auto"/>
        <w:bottom w:val="none" w:sz="0" w:space="0" w:color="auto"/>
        <w:right w:val="none" w:sz="0" w:space="0" w:color="auto"/>
      </w:divBdr>
    </w:div>
    <w:div w:id="1411081642">
      <w:bodyDiv w:val="1"/>
      <w:marLeft w:val="0"/>
      <w:marRight w:val="0"/>
      <w:marTop w:val="0"/>
      <w:marBottom w:val="0"/>
      <w:divBdr>
        <w:top w:val="none" w:sz="0" w:space="0" w:color="auto"/>
        <w:left w:val="none" w:sz="0" w:space="0" w:color="auto"/>
        <w:bottom w:val="none" w:sz="0" w:space="0" w:color="auto"/>
        <w:right w:val="none" w:sz="0" w:space="0" w:color="auto"/>
      </w:divBdr>
      <w:divsChild>
        <w:div w:id="1266305959">
          <w:marLeft w:val="360"/>
          <w:marRight w:val="0"/>
          <w:marTop w:val="0"/>
          <w:marBottom w:val="0"/>
          <w:divBdr>
            <w:top w:val="none" w:sz="0" w:space="0" w:color="auto"/>
            <w:left w:val="none" w:sz="0" w:space="0" w:color="auto"/>
            <w:bottom w:val="none" w:sz="0" w:space="0" w:color="auto"/>
            <w:right w:val="none" w:sz="0" w:space="0" w:color="auto"/>
          </w:divBdr>
        </w:div>
        <w:div w:id="1788936985">
          <w:marLeft w:val="360"/>
          <w:marRight w:val="0"/>
          <w:marTop w:val="0"/>
          <w:marBottom w:val="0"/>
          <w:divBdr>
            <w:top w:val="none" w:sz="0" w:space="0" w:color="auto"/>
            <w:left w:val="none" w:sz="0" w:space="0" w:color="auto"/>
            <w:bottom w:val="none" w:sz="0" w:space="0" w:color="auto"/>
            <w:right w:val="none" w:sz="0" w:space="0" w:color="auto"/>
          </w:divBdr>
        </w:div>
        <w:div w:id="1420710567">
          <w:marLeft w:val="360"/>
          <w:marRight w:val="0"/>
          <w:marTop w:val="0"/>
          <w:marBottom w:val="0"/>
          <w:divBdr>
            <w:top w:val="none" w:sz="0" w:space="0" w:color="auto"/>
            <w:left w:val="none" w:sz="0" w:space="0" w:color="auto"/>
            <w:bottom w:val="none" w:sz="0" w:space="0" w:color="auto"/>
            <w:right w:val="none" w:sz="0" w:space="0" w:color="auto"/>
          </w:divBdr>
        </w:div>
        <w:div w:id="1601596325">
          <w:marLeft w:val="360"/>
          <w:marRight w:val="0"/>
          <w:marTop w:val="0"/>
          <w:marBottom w:val="0"/>
          <w:divBdr>
            <w:top w:val="none" w:sz="0" w:space="0" w:color="auto"/>
            <w:left w:val="none" w:sz="0" w:space="0" w:color="auto"/>
            <w:bottom w:val="none" w:sz="0" w:space="0" w:color="auto"/>
            <w:right w:val="none" w:sz="0" w:space="0" w:color="auto"/>
          </w:divBdr>
        </w:div>
        <w:div w:id="971209866">
          <w:marLeft w:val="360"/>
          <w:marRight w:val="0"/>
          <w:marTop w:val="0"/>
          <w:marBottom w:val="0"/>
          <w:divBdr>
            <w:top w:val="none" w:sz="0" w:space="0" w:color="auto"/>
            <w:left w:val="none" w:sz="0" w:space="0" w:color="auto"/>
            <w:bottom w:val="none" w:sz="0" w:space="0" w:color="auto"/>
            <w:right w:val="none" w:sz="0" w:space="0" w:color="auto"/>
          </w:divBdr>
        </w:div>
        <w:div w:id="1934588498">
          <w:marLeft w:val="360"/>
          <w:marRight w:val="0"/>
          <w:marTop w:val="0"/>
          <w:marBottom w:val="0"/>
          <w:divBdr>
            <w:top w:val="none" w:sz="0" w:space="0" w:color="auto"/>
            <w:left w:val="none" w:sz="0" w:space="0" w:color="auto"/>
            <w:bottom w:val="none" w:sz="0" w:space="0" w:color="auto"/>
            <w:right w:val="none" w:sz="0" w:space="0" w:color="auto"/>
          </w:divBdr>
        </w:div>
        <w:div w:id="1185512657">
          <w:marLeft w:val="360"/>
          <w:marRight w:val="0"/>
          <w:marTop w:val="0"/>
          <w:marBottom w:val="0"/>
          <w:divBdr>
            <w:top w:val="none" w:sz="0" w:space="0" w:color="auto"/>
            <w:left w:val="none" w:sz="0" w:space="0" w:color="auto"/>
            <w:bottom w:val="none" w:sz="0" w:space="0" w:color="auto"/>
            <w:right w:val="none" w:sz="0" w:space="0" w:color="auto"/>
          </w:divBdr>
        </w:div>
        <w:div w:id="445731432">
          <w:marLeft w:val="360"/>
          <w:marRight w:val="0"/>
          <w:marTop w:val="0"/>
          <w:marBottom w:val="0"/>
          <w:divBdr>
            <w:top w:val="none" w:sz="0" w:space="0" w:color="auto"/>
            <w:left w:val="none" w:sz="0" w:space="0" w:color="auto"/>
            <w:bottom w:val="none" w:sz="0" w:space="0" w:color="auto"/>
            <w:right w:val="none" w:sz="0" w:space="0" w:color="auto"/>
          </w:divBdr>
        </w:div>
        <w:div w:id="186263098">
          <w:marLeft w:val="360"/>
          <w:marRight w:val="0"/>
          <w:marTop w:val="0"/>
          <w:marBottom w:val="0"/>
          <w:divBdr>
            <w:top w:val="none" w:sz="0" w:space="0" w:color="auto"/>
            <w:left w:val="none" w:sz="0" w:space="0" w:color="auto"/>
            <w:bottom w:val="none" w:sz="0" w:space="0" w:color="auto"/>
            <w:right w:val="none" w:sz="0" w:space="0" w:color="auto"/>
          </w:divBdr>
        </w:div>
        <w:div w:id="261185412">
          <w:marLeft w:val="360"/>
          <w:marRight w:val="0"/>
          <w:marTop w:val="0"/>
          <w:marBottom w:val="0"/>
          <w:divBdr>
            <w:top w:val="none" w:sz="0" w:space="0" w:color="auto"/>
            <w:left w:val="none" w:sz="0" w:space="0" w:color="auto"/>
            <w:bottom w:val="none" w:sz="0" w:space="0" w:color="auto"/>
            <w:right w:val="none" w:sz="0" w:space="0" w:color="auto"/>
          </w:divBdr>
        </w:div>
        <w:div w:id="2098597400">
          <w:marLeft w:val="360"/>
          <w:marRight w:val="0"/>
          <w:marTop w:val="0"/>
          <w:marBottom w:val="0"/>
          <w:divBdr>
            <w:top w:val="none" w:sz="0" w:space="0" w:color="auto"/>
            <w:left w:val="none" w:sz="0" w:space="0" w:color="auto"/>
            <w:bottom w:val="none" w:sz="0" w:space="0" w:color="auto"/>
            <w:right w:val="none" w:sz="0" w:space="0" w:color="auto"/>
          </w:divBdr>
        </w:div>
        <w:div w:id="1263225709">
          <w:marLeft w:val="360"/>
          <w:marRight w:val="0"/>
          <w:marTop w:val="240"/>
          <w:marBottom w:val="0"/>
          <w:divBdr>
            <w:top w:val="none" w:sz="0" w:space="0" w:color="auto"/>
            <w:left w:val="none" w:sz="0" w:space="0" w:color="auto"/>
            <w:bottom w:val="none" w:sz="0" w:space="0" w:color="auto"/>
            <w:right w:val="none" w:sz="0" w:space="0" w:color="auto"/>
          </w:divBdr>
        </w:div>
        <w:div w:id="721754142">
          <w:marLeft w:val="360"/>
          <w:marRight w:val="0"/>
          <w:marTop w:val="240"/>
          <w:marBottom w:val="0"/>
          <w:divBdr>
            <w:top w:val="none" w:sz="0" w:space="0" w:color="auto"/>
            <w:left w:val="none" w:sz="0" w:space="0" w:color="auto"/>
            <w:bottom w:val="none" w:sz="0" w:space="0" w:color="auto"/>
            <w:right w:val="none" w:sz="0" w:space="0" w:color="auto"/>
          </w:divBdr>
        </w:div>
      </w:divsChild>
    </w:div>
    <w:div w:id="1439062167">
      <w:bodyDiv w:val="1"/>
      <w:marLeft w:val="0"/>
      <w:marRight w:val="0"/>
      <w:marTop w:val="0"/>
      <w:marBottom w:val="0"/>
      <w:divBdr>
        <w:top w:val="none" w:sz="0" w:space="0" w:color="auto"/>
        <w:left w:val="none" w:sz="0" w:space="0" w:color="auto"/>
        <w:bottom w:val="none" w:sz="0" w:space="0" w:color="auto"/>
        <w:right w:val="none" w:sz="0" w:space="0" w:color="auto"/>
      </w:divBdr>
    </w:div>
    <w:div w:id="1493329985">
      <w:bodyDiv w:val="1"/>
      <w:marLeft w:val="0"/>
      <w:marRight w:val="0"/>
      <w:marTop w:val="0"/>
      <w:marBottom w:val="0"/>
      <w:divBdr>
        <w:top w:val="none" w:sz="0" w:space="0" w:color="auto"/>
        <w:left w:val="none" w:sz="0" w:space="0" w:color="auto"/>
        <w:bottom w:val="none" w:sz="0" w:space="0" w:color="auto"/>
        <w:right w:val="none" w:sz="0" w:space="0" w:color="auto"/>
      </w:divBdr>
    </w:div>
    <w:div w:id="1526407178">
      <w:bodyDiv w:val="1"/>
      <w:marLeft w:val="0"/>
      <w:marRight w:val="0"/>
      <w:marTop w:val="0"/>
      <w:marBottom w:val="0"/>
      <w:divBdr>
        <w:top w:val="none" w:sz="0" w:space="0" w:color="auto"/>
        <w:left w:val="none" w:sz="0" w:space="0" w:color="auto"/>
        <w:bottom w:val="none" w:sz="0" w:space="0" w:color="auto"/>
        <w:right w:val="none" w:sz="0" w:space="0" w:color="auto"/>
      </w:divBdr>
    </w:div>
    <w:div w:id="1536458672">
      <w:bodyDiv w:val="1"/>
      <w:marLeft w:val="0"/>
      <w:marRight w:val="0"/>
      <w:marTop w:val="0"/>
      <w:marBottom w:val="0"/>
      <w:divBdr>
        <w:top w:val="none" w:sz="0" w:space="0" w:color="auto"/>
        <w:left w:val="none" w:sz="0" w:space="0" w:color="auto"/>
        <w:bottom w:val="none" w:sz="0" w:space="0" w:color="auto"/>
        <w:right w:val="none" w:sz="0" w:space="0" w:color="auto"/>
      </w:divBdr>
      <w:divsChild>
        <w:div w:id="2069375532">
          <w:marLeft w:val="0"/>
          <w:marRight w:val="0"/>
          <w:marTop w:val="0"/>
          <w:marBottom w:val="0"/>
          <w:divBdr>
            <w:top w:val="none" w:sz="0" w:space="0" w:color="auto"/>
            <w:left w:val="none" w:sz="0" w:space="0" w:color="auto"/>
            <w:bottom w:val="none" w:sz="0" w:space="0" w:color="auto"/>
            <w:right w:val="none" w:sz="0" w:space="0" w:color="auto"/>
          </w:divBdr>
          <w:divsChild>
            <w:div w:id="1205094451">
              <w:marLeft w:val="0"/>
              <w:marRight w:val="0"/>
              <w:marTop w:val="0"/>
              <w:marBottom w:val="0"/>
              <w:divBdr>
                <w:top w:val="none" w:sz="0" w:space="0" w:color="auto"/>
                <w:left w:val="none" w:sz="0" w:space="0" w:color="auto"/>
                <w:bottom w:val="none" w:sz="0" w:space="0" w:color="auto"/>
                <w:right w:val="none" w:sz="0" w:space="0" w:color="auto"/>
              </w:divBdr>
            </w:div>
            <w:div w:id="1303576731">
              <w:marLeft w:val="0"/>
              <w:marRight w:val="0"/>
              <w:marTop w:val="0"/>
              <w:marBottom w:val="0"/>
              <w:divBdr>
                <w:top w:val="none" w:sz="0" w:space="0" w:color="auto"/>
                <w:left w:val="none" w:sz="0" w:space="0" w:color="auto"/>
                <w:bottom w:val="none" w:sz="0" w:space="0" w:color="auto"/>
                <w:right w:val="none" w:sz="0" w:space="0" w:color="auto"/>
              </w:divBdr>
            </w:div>
            <w:div w:id="1885016441">
              <w:marLeft w:val="0"/>
              <w:marRight w:val="0"/>
              <w:marTop w:val="0"/>
              <w:marBottom w:val="0"/>
              <w:divBdr>
                <w:top w:val="none" w:sz="0" w:space="0" w:color="auto"/>
                <w:left w:val="none" w:sz="0" w:space="0" w:color="auto"/>
                <w:bottom w:val="none" w:sz="0" w:space="0" w:color="auto"/>
                <w:right w:val="none" w:sz="0" w:space="0" w:color="auto"/>
              </w:divBdr>
            </w:div>
            <w:div w:id="651762210">
              <w:marLeft w:val="0"/>
              <w:marRight w:val="0"/>
              <w:marTop w:val="0"/>
              <w:marBottom w:val="0"/>
              <w:divBdr>
                <w:top w:val="none" w:sz="0" w:space="0" w:color="auto"/>
                <w:left w:val="none" w:sz="0" w:space="0" w:color="auto"/>
                <w:bottom w:val="none" w:sz="0" w:space="0" w:color="auto"/>
                <w:right w:val="none" w:sz="0" w:space="0" w:color="auto"/>
              </w:divBdr>
            </w:div>
            <w:div w:id="724379761">
              <w:marLeft w:val="0"/>
              <w:marRight w:val="0"/>
              <w:marTop w:val="0"/>
              <w:marBottom w:val="0"/>
              <w:divBdr>
                <w:top w:val="none" w:sz="0" w:space="0" w:color="auto"/>
                <w:left w:val="none" w:sz="0" w:space="0" w:color="auto"/>
                <w:bottom w:val="none" w:sz="0" w:space="0" w:color="auto"/>
                <w:right w:val="none" w:sz="0" w:space="0" w:color="auto"/>
              </w:divBdr>
            </w:div>
            <w:div w:id="1733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863">
      <w:bodyDiv w:val="1"/>
      <w:marLeft w:val="0"/>
      <w:marRight w:val="0"/>
      <w:marTop w:val="0"/>
      <w:marBottom w:val="0"/>
      <w:divBdr>
        <w:top w:val="none" w:sz="0" w:space="0" w:color="auto"/>
        <w:left w:val="none" w:sz="0" w:space="0" w:color="auto"/>
        <w:bottom w:val="none" w:sz="0" w:space="0" w:color="auto"/>
        <w:right w:val="none" w:sz="0" w:space="0" w:color="auto"/>
      </w:divBdr>
    </w:div>
    <w:div w:id="1660306381">
      <w:bodyDiv w:val="1"/>
      <w:marLeft w:val="0"/>
      <w:marRight w:val="0"/>
      <w:marTop w:val="0"/>
      <w:marBottom w:val="0"/>
      <w:divBdr>
        <w:top w:val="none" w:sz="0" w:space="0" w:color="auto"/>
        <w:left w:val="none" w:sz="0" w:space="0" w:color="auto"/>
        <w:bottom w:val="none" w:sz="0" w:space="0" w:color="auto"/>
        <w:right w:val="none" w:sz="0" w:space="0" w:color="auto"/>
      </w:divBdr>
    </w:div>
    <w:div w:id="1804732232">
      <w:bodyDiv w:val="1"/>
      <w:marLeft w:val="0"/>
      <w:marRight w:val="0"/>
      <w:marTop w:val="0"/>
      <w:marBottom w:val="0"/>
      <w:divBdr>
        <w:top w:val="none" w:sz="0" w:space="0" w:color="auto"/>
        <w:left w:val="none" w:sz="0" w:space="0" w:color="auto"/>
        <w:bottom w:val="none" w:sz="0" w:space="0" w:color="auto"/>
        <w:right w:val="none" w:sz="0" w:space="0" w:color="auto"/>
      </w:divBdr>
    </w:div>
    <w:div w:id="1906260355">
      <w:bodyDiv w:val="1"/>
      <w:marLeft w:val="0"/>
      <w:marRight w:val="0"/>
      <w:marTop w:val="0"/>
      <w:marBottom w:val="0"/>
      <w:divBdr>
        <w:top w:val="none" w:sz="0" w:space="0" w:color="auto"/>
        <w:left w:val="none" w:sz="0" w:space="0" w:color="auto"/>
        <w:bottom w:val="none" w:sz="0" w:space="0" w:color="auto"/>
        <w:right w:val="none" w:sz="0" w:space="0" w:color="auto"/>
      </w:divBdr>
    </w:div>
    <w:div w:id="1956208552">
      <w:bodyDiv w:val="1"/>
      <w:marLeft w:val="0"/>
      <w:marRight w:val="0"/>
      <w:marTop w:val="0"/>
      <w:marBottom w:val="0"/>
      <w:divBdr>
        <w:top w:val="none" w:sz="0" w:space="0" w:color="auto"/>
        <w:left w:val="none" w:sz="0" w:space="0" w:color="auto"/>
        <w:bottom w:val="none" w:sz="0" w:space="0" w:color="auto"/>
        <w:right w:val="none" w:sz="0" w:space="0" w:color="auto"/>
      </w:divBdr>
    </w:div>
    <w:div w:id="2071423321">
      <w:bodyDiv w:val="1"/>
      <w:marLeft w:val="0"/>
      <w:marRight w:val="0"/>
      <w:marTop w:val="0"/>
      <w:marBottom w:val="0"/>
      <w:divBdr>
        <w:top w:val="none" w:sz="0" w:space="0" w:color="auto"/>
        <w:left w:val="none" w:sz="0" w:space="0" w:color="auto"/>
        <w:bottom w:val="none" w:sz="0" w:space="0" w:color="auto"/>
        <w:right w:val="none" w:sz="0" w:space="0" w:color="auto"/>
      </w:divBdr>
    </w:div>
    <w:div w:id="2094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iendship@sab.edu.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4E5A-63E3-4672-B8B9-0D034361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10</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Volya Gantulga</cp:lastModifiedBy>
  <cp:revision>197</cp:revision>
  <cp:lastPrinted>2023-04-13T01:47:00Z</cp:lastPrinted>
  <dcterms:created xsi:type="dcterms:W3CDTF">2023-01-13T03:33:00Z</dcterms:created>
  <dcterms:modified xsi:type="dcterms:W3CDTF">2023-04-17T11:16:00Z</dcterms:modified>
</cp:coreProperties>
</file>